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2369F" w14:textId="0F3B63FF" w:rsidR="000932E6" w:rsidRPr="000932E6" w:rsidRDefault="00B96A09" w:rsidP="000932E6">
      <w:pPr>
        <w:pStyle w:val="Beschriftung"/>
      </w:pPr>
      <w:r>
        <w:rPr>
          <w:noProof/>
        </w:rPr>
        <w:drawing>
          <wp:inline distT="0" distB="0" distL="0" distR="0" wp14:anchorId="7477E767" wp14:editId="6539414C">
            <wp:extent cx="5039360" cy="3359785"/>
            <wp:effectExtent l="0" t="0" r="8890" b="0"/>
            <wp:docPr id="5096182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18224" name="Grafik 509618224"/>
                    <pic:cNvPicPr/>
                  </pic:nvPicPr>
                  <pic:blipFill>
                    <a:blip r:embed="rId10"/>
                    <a:stretch>
                      <a:fillRect/>
                    </a:stretch>
                  </pic:blipFill>
                  <pic:spPr>
                    <a:xfrm>
                      <a:off x="0" y="0"/>
                      <a:ext cx="5039360" cy="3359785"/>
                    </a:xfrm>
                    <a:prstGeom prst="rect">
                      <a:avLst/>
                    </a:prstGeom>
                  </pic:spPr>
                </pic:pic>
              </a:graphicData>
            </a:graphic>
          </wp:inline>
        </w:drawing>
      </w:r>
    </w:p>
    <w:p w14:paraId="26874DE9" w14:textId="77777777" w:rsidR="0055243F" w:rsidRPr="000932E6" w:rsidRDefault="0055243F" w:rsidP="0055243F"/>
    <w:p w14:paraId="619D4879" w14:textId="27FDEE31" w:rsidR="00455C3D" w:rsidRPr="00F60E68" w:rsidRDefault="00BB3AE7" w:rsidP="00462086">
      <w:pPr>
        <w:rPr>
          <w:b/>
          <w:color w:val="0095D5" w:themeColor="accent1"/>
          <w:lang w:val="de-DE"/>
        </w:rPr>
      </w:pPr>
      <w:proofErr w:type="spellStart"/>
      <w:r w:rsidRPr="00F60E68">
        <w:rPr>
          <w:b/>
          <w:color w:val="0095D5" w:themeColor="accent1"/>
          <w:lang w:val="de-DE"/>
        </w:rPr>
        <w:t>Into</w:t>
      </w:r>
      <w:proofErr w:type="spellEnd"/>
      <w:r w:rsidRPr="00F60E68">
        <w:rPr>
          <w:b/>
          <w:color w:val="0095D5" w:themeColor="accent1"/>
          <w:lang w:val="de-DE"/>
        </w:rPr>
        <w:t xml:space="preserve"> the </w:t>
      </w:r>
      <w:proofErr w:type="spellStart"/>
      <w:r w:rsidRPr="00F60E68">
        <w:rPr>
          <w:b/>
          <w:color w:val="0095D5" w:themeColor="accent1"/>
          <w:lang w:val="de-DE"/>
        </w:rPr>
        <w:t>deep</w:t>
      </w:r>
      <w:proofErr w:type="spellEnd"/>
      <w:r w:rsidR="005C06DB" w:rsidRPr="00F60E68">
        <w:rPr>
          <w:b/>
          <w:color w:val="0095D5" w:themeColor="accent1"/>
          <w:lang w:val="de-DE"/>
        </w:rPr>
        <w:t xml:space="preserve">: </w:t>
      </w:r>
      <w:r w:rsidR="00455C3D" w:rsidRPr="00F60E68">
        <w:rPr>
          <w:b/>
          <w:color w:val="0095D5" w:themeColor="accent1"/>
          <w:lang w:val="de-DE"/>
        </w:rPr>
        <w:t xml:space="preserve">Wie Thomas Rex Beverly </w:t>
      </w:r>
      <w:r w:rsidR="00F60E68" w:rsidRPr="00F60E68">
        <w:rPr>
          <w:b/>
          <w:color w:val="0095D5" w:themeColor="accent1"/>
          <w:lang w:val="de-DE"/>
        </w:rPr>
        <w:t>die Gesänge der Wale aufnimmt</w:t>
      </w:r>
    </w:p>
    <w:p w14:paraId="3EA4E89C" w14:textId="77777777" w:rsidR="000932E6" w:rsidRPr="00F60E68" w:rsidRDefault="000932E6" w:rsidP="000932E6">
      <w:pPr>
        <w:rPr>
          <w:lang w:val="de-DE"/>
        </w:rPr>
      </w:pPr>
    </w:p>
    <w:p w14:paraId="0C8A9F1D" w14:textId="0B0E65A5" w:rsidR="009D17C3" w:rsidRDefault="000932E6" w:rsidP="009D17C3">
      <w:pPr>
        <w:rPr>
          <w:b/>
          <w:bCs/>
          <w:lang w:val="de-DE"/>
        </w:rPr>
      </w:pPr>
      <w:r w:rsidRPr="009D17C3">
        <w:rPr>
          <w:b/>
          <w:bCs/>
          <w:i/>
          <w:iCs/>
          <w:lang w:val="de-DE"/>
        </w:rPr>
        <w:t xml:space="preserve">Wedemark, </w:t>
      </w:r>
      <w:r w:rsidR="00B262E3">
        <w:rPr>
          <w:b/>
          <w:bCs/>
          <w:i/>
          <w:iCs/>
          <w:lang w:val="de-DE"/>
        </w:rPr>
        <w:t>Oktober</w:t>
      </w:r>
      <w:r w:rsidRPr="009D17C3">
        <w:rPr>
          <w:b/>
          <w:bCs/>
          <w:i/>
          <w:iCs/>
          <w:lang w:val="de-DE"/>
        </w:rPr>
        <w:t xml:space="preserve"> 2026</w:t>
      </w:r>
      <w:r w:rsidRPr="009D17C3">
        <w:rPr>
          <w:b/>
          <w:bCs/>
          <w:lang w:val="de-DE"/>
        </w:rPr>
        <w:t xml:space="preserve"> —</w:t>
      </w:r>
      <w:r w:rsidR="009D17C3">
        <w:rPr>
          <w:b/>
          <w:bCs/>
          <w:lang w:val="de-DE"/>
        </w:rPr>
        <w:t xml:space="preserve"> </w:t>
      </w:r>
      <w:r w:rsidR="00F60E68">
        <w:rPr>
          <w:b/>
          <w:bCs/>
          <w:lang w:val="de-DE"/>
        </w:rPr>
        <w:t>S</w:t>
      </w:r>
      <w:r w:rsidR="00F60E68" w:rsidRPr="009D17C3">
        <w:rPr>
          <w:b/>
          <w:bCs/>
          <w:lang w:val="de-DE"/>
        </w:rPr>
        <w:t xml:space="preserve">eit vielen Jahren </w:t>
      </w:r>
      <w:r w:rsidR="00F60E68">
        <w:rPr>
          <w:b/>
          <w:bCs/>
          <w:lang w:val="de-DE"/>
        </w:rPr>
        <w:t xml:space="preserve">fängt </w:t>
      </w:r>
      <w:r w:rsidR="009D17C3" w:rsidRPr="009D17C3">
        <w:rPr>
          <w:b/>
          <w:bCs/>
          <w:lang w:val="de-DE"/>
        </w:rPr>
        <w:t xml:space="preserve">Thomas Rex Beverly </w:t>
      </w:r>
      <w:r w:rsidR="00F60E68">
        <w:rPr>
          <w:b/>
          <w:bCs/>
          <w:lang w:val="de-DE"/>
        </w:rPr>
        <w:t xml:space="preserve">die </w:t>
      </w:r>
      <w:r w:rsidR="009D17C3" w:rsidRPr="009D17C3">
        <w:rPr>
          <w:b/>
          <w:bCs/>
          <w:lang w:val="de-DE"/>
        </w:rPr>
        <w:t xml:space="preserve">Klänge der Natur </w:t>
      </w:r>
      <w:r w:rsidR="00F87904">
        <w:rPr>
          <w:b/>
          <w:bCs/>
          <w:lang w:val="de-DE"/>
        </w:rPr>
        <w:t>an den ungewöhnlichsten</w:t>
      </w:r>
      <w:r w:rsidR="00F87904" w:rsidRPr="009D17C3">
        <w:rPr>
          <w:b/>
          <w:bCs/>
          <w:lang w:val="de-DE"/>
        </w:rPr>
        <w:t xml:space="preserve"> </w:t>
      </w:r>
      <w:r w:rsidR="00F87904">
        <w:rPr>
          <w:b/>
          <w:bCs/>
          <w:lang w:val="de-DE"/>
        </w:rPr>
        <w:t xml:space="preserve">Orten </w:t>
      </w:r>
      <w:r w:rsidR="00F60E68">
        <w:rPr>
          <w:b/>
          <w:bCs/>
          <w:lang w:val="de-DE"/>
        </w:rPr>
        <w:t>ein</w:t>
      </w:r>
      <w:r w:rsidR="009D17C3" w:rsidRPr="009D17C3">
        <w:rPr>
          <w:b/>
          <w:bCs/>
          <w:lang w:val="de-DE"/>
        </w:rPr>
        <w:t xml:space="preserve">– von den Gebirgszügen Patagoniens über die Gletscher Grönlands bis hin zu den uralten Redwood-Wäldern Kaliforniens. </w:t>
      </w:r>
      <w:r w:rsidR="009D17C3" w:rsidRPr="00387571">
        <w:rPr>
          <w:b/>
          <w:bCs/>
          <w:lang w:val="de-DE"/>
        </w:rPr>
        <w:t xml:space="preserve">Jetzt ist der </w:t>
      </w:r>
      <w:r w:rsidR="00F60E68">
        <w:rPr>
          <w:b/>
          <w:bCs/>
          <w:lang w:val="de-DE"/>
        </w:rPr>
        <w:t>Natur</w:t>
      </w:r>
      <w:r w:rsidR="00F87904">
        <w:rPr>
          <w:b/>
          <w:bCs/>
          <w:lang w:val="de-DE"/>
        </w:rPr>
        <w:t xml:space="preserve">e Sound </w:t>
      </w:r>
      <w:proofErr w:type="spellStart"/>
      <w:r w:rsidR="00F87904">
        <w:rPr>
          <w:b/>
          <w:bCs/>
          <w:lang w:val="de-DE"/>
        </w:rPr>
        <w:t>Recordist</w:t>
      </w:r>
      <w:proofErr w:type="spellEnd"/>
      <w:r w:rsidR="00F87904">
        <w:rPr>
          <w:b/>
          <w:bCs/>
          <w:lang w:val="de-DE"/>
        </w:rPr>
        <w:t xml:space="preserve"> in die Tiefe </w:t>
      </w:r>
      <w:r w:rsidR="00367916">
        <w:rPr>
          <w:b/>
          <w:bCs/>
          <w:lang w:val="de-DE"/>
        </w:rPr>
        <w:t>gegangen</w:t>
      </w:r>
      <w:r w:rsidR="00CD37F7">
        <w:rPr>
          <w:b/>
          <w:bCs/>
          <w:lang w:val="de-DE"/>
        </w:rPr>
        <w:t xml:space="preserve"> und hat </w:t>
      </w:r>
      <w:r w:rsidR="009D17C3" w:rsidRPr="00387571">
        <w:rPr>
          <w:b/>
          <w:bCs/>
          <w:lang w:val="de-DE"/>
        </w:rPr>
        <w:t xml:space="preserve">im </w:t>
      </w:r>
      <w:r w:rsidR="00CB5023">
        <w:rPr>
          <w:b/>
          <w:bCs/>
          <w:lang w:val="de-DE"/>
        </w:rPr>
        <w:t>P</w:t>
      </w:r>
      <w:r w:rsidR="009D17C3" w:rsidRPr="00387571">
        <w:rPr>
          <w:b/>
          <w:bCs/>
          <w:lang w:val="de-DE"/>
        </w:rPr>
        <w:t xml:space="preserve">azifischen Ozean die Gesänge </w:t>
      </w:r>
      <w:r w:rsidR="00E15BDA">
        <w:rPr>
          <w:b/>
          <w:bCs/>
          <w:lang w:val="de-DE"/>
        </w:rPr>
        <w:t>der</w:t>
      </w:r>
      <w:r w:rsidR="009D17C3" w:rsidRPr="00387571">
        <w:rPr>
          <w:b/>
          <w:bCs/>
          <w:lang w:val="de-DE"/>
        </w:rPr>
        <w:t xml:space="preserve"> Buckelwale </w:t>
      </w:r>
      <w:r w:rsidR="00CD37F7">
        <w:rPr>
          <w:b/>
          <w:bCs/>
          <w:lang w:val="de-DE"/>
        </w:rPr>
        <w:t>aufgenommen</w:t>
      </w:r>
      <w:r w:rsidR="009D17C3" w:rsidRPr="00387571">
        <w:rPr>
          <w:b/>
          <w:bCs/>
          <w:lang w:val="de-DE"/>
        </w:rPr>
        <w:t xml:space="preserve">. </w:t>
      </w:r>
      <w:r w:rsidR="00B262E3">
        <w:rPr>
          <w:b/>
          <w:bCs/>
          <w:lang w:val="de-DE"/>
        </w:rPr>
        <w:t>Ausgerüstet m</w:t>
      </w:r>
      <w:r w:rsidR="00FA5E7B">
        <w:rPr>
          <w:b/>
          <w:bCs/>
          <w:lang w:val="de-DE"/>
        </w:rPr>
        <w:t>it dem</w:t>
      </w:r>
      <w:r w:rsidR="009D17C3" w:rsidRPr="00387571">
        <w:rPr>
          <w:b/>
          <w:bCs/>
          <w:lang w:val="de-DE"/>
        </w:rPr>
        <w:t xml:space="preserve"> Sennheiser</w:t>
      </w:r>
      <w:r w:rsidR="00CD37F7">
        <w:rPr>
          <w:b/>
          <w:bCs/>
          <w:lang w:val="de-DE"/>
        </w:rPr>
        <w:t>-</w:t>
      </w:r>
      <w:r w:rsidR="00CD37F7" w:rsidRPr="00387571">
        <w:rPr>
          <w:b/>
          <w:bCs/>
          <w:lang w:val="de-DE"/>
        </w:rPr>
        <w:t xml:space="preserve">Kopfhörer </w:t>
      </w:r>
      <w:r w:rsidR="009D17C3" w:rsidRPr="00387571">
        <w:rPr>
          <w:b/>
          <w:bCs/>
          <w:lang w:val="de-DE"/>
        </w:rPr>
        <w:t xml:space="preserve">HD 300 PROtect, </w:t>
      </w:r>
      <w:r w:rsidR="00FA5E7B">
        <w:rPr>
          <w:b/>
          <w:bCs/>
          <w:lang w:val="de-DE"/>
        </w:rPr>
        <w:t xml:space="preserve">seinen </w:t>
      </w:r>
      <w:r w:rsidR="009D17C3" w:rsidRPr="00387571">
        <w:rPr>
          <w:b/>
          <w:bCs/>
          <w:lang w:val="de-DE"/>
        </w:rPr>
        <w:t>MKH 8020-Mikrofonen</w:t>
      </w:r>
      <w:r w:rsidR="00FA5E7B">
        <w:rPr>
          <w:b/>
          <w:bCs/>
          <w:lang w:val="de-DE"/>
        </w:rPr>
        <w:t xml:space="preserve"> </w:t>
      </w:r>
      <w:r w:rsidR="009D17C3" w:rsidRPr="00387571">
        <w:rPr>
          <w:b/>
          <w:bCs/>
          <w:lang w:val="de-DE"/>
        </w:rPr>
        <w:t>und einem 3D-Hydro</w:t>
      </w:r>
      <w:r w:rsidR="006C18A6">
        <w:rPr>
          <w:b/>
          <w:bCs/>
          <w:lang w:val="de-DE"/>
        </w:rPr>
        <w:t>ph</w:t>
      </w:r>
      <w:r w:rsidR="009D17C3" w:rsidRPr="00387571">
        <w:rPr>
          <w:b/>
          <w:bCs/>
          <w:lang w:val="de-DE"/>
        </w:rPr>
        <w:t xml:space="preserve">on-Array unternahm Beverly </w:t>
      </w:r>
      <w:r w:rsidR="00B262E3">
        <w:rPr>
          <w:b/>
          <w:bCs/>
          <w:lang w:val="de-DE"/>
        </w:rPr>
        <w:t xml:space="preserve">zwei </w:t>
      </w:r>
      <w:r w:rsidR="009D17C3" w:rsidRPr="00387571">
        <w:rPr>
          <w:b/>
          <w:bCs/>
          <w:lang w:val="de-DE"/>
        </w:rPr>
        <w:t>Expeditionen</w:t>
      </w:r>
      <w:r w:rsidR="006C18A6">
        <w:rPr>
          <w:b/>
          <w:bCs/>
          <w:lang w:val="de-DE"/>
        </w:rPr>
        <w:t xml:space="preserve"> nach </w:t>
      </w:r>
      <w:r w:rsidR="009D17C3" w:rsidRPr="00387571">
        <w:rPr>
          <w:b/>
          <w:bCs/>
          <w:lang w:val="de-DE"/>
        </w:rPr>
        <w:t>Hawaii</w:t>
      </w:r>
      <w:r w:rsidR="006C18A6">
        <w:rPr>
          <w:b/>
          <w:bCs/>
          <w:lang w:val="de-DE"/>
        </w:rPr>
        <w:t xml:space="preserve"> und </w:t>
      </w:r>
      <w:r w:rsidR="009D17C3" w:rsidRPr="00387571">
        <w:rPr>
          <w:b/>
          <w:bCs/>
          <w:lang w:val="de-DE"/>
        </w:rPr>
        <w:t>Französisch-Polynesien</w:t>
      </w:r>
      <w:r w:rsidR="00FA5E7B">
        <w:rPr>
          <w:b/>
          <w:bCs/>
          <w:lang w:val="de-DE"/>
        </w:rPr>
        <w:t xml:space="preserve">, um </w:t>
      </w:r>
      <w:r w:rsidR="00B262E3">
        <w:rPr>
          <w:b/>
          <w:bCs/>
          <w:lang w:val="de-DE"/>
        </w:rPr>
        <w:t xml:space="preserve">Walgesänge so aufzunehmen, wie es noch keinem </w:t>
      </w:r>
      <w:r w:rsidR="00B262E3" w:rsidRPr="00387571">
        <w:rPr>
          <w:b/>
          <w:bCs/>
          <w:lang w:val="de-DE"/>
        </w:rPr>
        <w:t xml:space="preserve">Forschungsteam </w:t>
      </w:r>
      <w:r w:rsidR="00B262E3">
        <w:rPr>
          <w:b/>
          <w:bCs/>
          <w:lang w:val="de-DE"/>
        </w:rPr>
        <w:t xml:space="preserve">zuvor </w:t>
      </w:r>
      <w:r w:rsidR="00B262E3" w:rsidRPr="00387571">
        <w:rPr>
          <w:b/>
          <w:bCs/>
          <w:lang w:val="de-DE"/>
        </w:rPr>
        <w:t xml:space="preserve">gelungen </w:t>
      </w:r>
      <w:r w:rsidR="00B262E3">
        <w:rPr>
          <w:b/>
          <w:bCs/>
          <w:lang w:val="de-DE"/>
        </w:rPr>
        <w:t>ist: h</w:t>
      </w:r>
      <w:r w:rsidR="006C18A6">
        <w:rPr>
          <w:b/>
          <w:bCs/>
          <w:lang w:val="de-DE"/>
        </w:rPr>
        <w:t>ochauflösend</w:t>
      </w:r>
      <w:r w:rsidR="00B262E3">
        <w:rPr>
          <w:b/>
          <w:bCs/>
          <w:lang w:val="de-DE"/>
        </w:rPr>
        <w:t xml:space="preserve"> und in 3D. </w:t>
      </w:r>
    </w:p>
    <w:p w14:paraId="3E605D42" w14:textId="77777777" w:rsidR="00EA39CD" w:rsidRPr="00FA5E7B" w:rsidRDefault="00EA39CD" w:rsidP="009D17C3">
      <w:pPr>
        <w:rPr>
          <w:lang w:val="de-DE"/>
        </w:rPr>
      </w:pPr>
    </w:p>
    <w:p w14:paraId="268644AD" w14:textId="0D0A90C2" w:rsidR="00EA39CD" w:rsidRPr="00EA39CD" w:rsidRDefault="00EA39CD" w:rsidP="00EA39CD">
      <w:pPr>
        <w:rPr>
          <w:b/>
          <w:bCs/>
          <w:lang w:val="de-DE"/>
        </w:rPr>
      </w:pPr>
      <w:r w:rsidRPr="00EA39CD">
        <w:rPr>
          <w:b/>
          <w:bCs/>
          <w:lang w:val="de-DE"/>
        </w:rPr>
        <w:t xml:space="preserve">Vom Gletscher </w:t>
      </w:r>
      <w:r w:rsidR="00633F5F">
        <w:rPr>
          <w:b/>
          <w:bCs/>
          <w:lang w:val="de-DE"/>
        </w:rPr>
        <w:t>zum Meeresgrund</w:t>
      </w:r>
    </w:p>
    <w:p w14:paraId="02A2DB76" w14:textId="48EBF121" w:rsidR="00847A0A" w:rsidRDefault="00633F5F" w:rsidP="000932E6">
      <w:pPr>
        <w:rPr>
          <w:lang w:val="de-DE"/>
        </w:rPr>
      </w:pPr>
      <w:r>
        <w:rPr>
          <w:lang w:val="de-DE"/>
        </w:rPr>
        <w:t>B</w:t>
      </w:r>
      <w:r w:rsidR="00B262E3">
        <w:rPr>
          <w:lang w:val="de-DE"/>
        </w:rPr>
        <w:t xml:space="preserve">ei </w:t>
      </w:r>
      <w:r w:rsidR="00EA39CD" w:rsidRPr="00EA39CD">
        <w:rPr>
          <w:lang w:val="de-DE"/>
        </w:rPr>
        <w:t xml:space="preserve">seinen bisherigen Expeditionen </w:t>
      </w:r>
      <w:r w:rsidR="00B262E3" w:rsidRPr="00EA39CD">
        <w:rPr>
          <w:lang w:val="de-DE"/>
        </w:rPr>
        <w:t xml:space="preserve">hatte sich Beverly </w:t>
      </w:r>
      <w:r w:rsidR="00EA39CD" w:rsidRPr="00EA39CD">
        <w:rPr>
          <w:lang w:val="de-DE"/>
        </w:rPr>
        <w:t xml:space="preserve">auf drei </w:t>
      </w:r>
      <w:r>
        <w:rPr>
          <w:lang w:val="de-DE"/>
        </w:rPr>
        <w:t>Themen</w:t>
      </w:r>
      <w:r w:rsidR="00EA39CD" w:rsidRPr="00EA39CD">
        <w:rPr>
          <w:lang w:val="de-DE"/>
        </w:rPr>
        <w:t xml:space="preserve"> </w:t>
      </w:r>
      <w:r>
        <w:rPr>
          <w:lang w:val="de-DE"/>
        </w:rPr>
        <w:t>konzentriert</w:t>
      </w:r>
      <w:r w:rsidR="00EA39CD" w:rsidRPr="00EA39CD">
        <w:rPr>
          <w:lang w:val="de-DE"/>
        </w:rPr>
        <w:t>: Gletscher, Wetter und uralte Bäume. Mit de</w:t>
      </w:r>
      <w:r w:rsidR="00902DA3">
        <w:rPr>
          <w:lang w:val="de-DE"/>
        </w:rPr>
        <w:t>n</w:t>
      </w:r>
      <w:r w:rsidR="00EA39CD" w:rsidRPr="00EA39CD">
        <w:rPr>
          <w:lang w:val="de-DE"/>
        </w:rPr>
        <w:t xml:space="preserve"> Wal</w:t>
      </w:r>
      <w:r w:rsidR="00902DA3">
        <w:rPr>
          <w:lang w:val="de-DE"/>
        </w:rPr>
        <w:t>en</w:t>
      </w:r>
      <w:r w:rsidR="00EA39CD" w:rsidRPr="00EA39CD">
        <w:rPr>
          <w:lang w:val="de-DE"/>
        </w:rPr>
        <w:t xml:space="preserve"> </w:t>
      </w:r>
      <w:r w:rsidR="00B262E3">
        <w:rPr>
          <w:lang w:val="de-DE"/>
        </w:rPr>
        <w:t xml:space="preserve">kam </w:t>
      </w:r>
      <w:r w:rsidR="00EA39CD" w:rsidRPr="00EA39CD">
        <w:rPr>
          <w:lang w:val="de-DE"/>
        </w:rPr>
        <w:t xml:space="preserve">nun ein </w:t>
      </w:r>
      <w:r w:rsidR="00B262E3">
        <w:rPr>
          <w:lang w:val="de-DE"/>
        </w:rPr>
        <w:t>neuer</w:t>
      </w:r>
      <w:r w:rsidR="00EA39CD" w:rsidRPr="00EA39CD">
        <w:rPr>
          <w:lang w:val="de-DE"/>
        </w:rPr>
        <w:t xml:space="preserve"> Schwerpunkt </w:t>
      </w:r>
      <w:r>
        <w:rPr>
          <w:lang w:val="de-DE"/>
        </w:rPr>
        <w:t>hin</w:t>
      </w:r>
      <w:r w:rsidR="00EA39CD" w:rsidRPr="00EA39CD">
        <w:rPr>
          <w:lang w:val="de-DE"/>
        </w:rPr>
        <w:t xml:space="preserve">zu. </w:t>
      </w:r>
      <w:r>
        <w:rPr>
          <w:lang w:val="de-DE"/>
        </w:rPr>
        <w:t>V</w:t>
      </w:r>
      <w:r w:rsidRPr="00EA39CD">
        <w:rPr>
          <w:lang w:val="de-DE"/>
        </w:rPr>
        <w:t xml:space="preserve">orhandene </w:t>
      </w:r>
      <w:r>
        <w:rPr>
          <w:lang w:val="de-DE"/>
        </w:rPr>
        <w:t>Wal-A</w:t>
      </w:r>
      <w:r w:rsidRPr="00EA39CD">
        <w:rPr>
          <w:lang w:val="de-DE"/>
        </w:rPr>
        <w:t xml:space="preserve">ufnahmen </w:t>
      </w:r>
      <w:r w:rsidR="00EA39CD" w:rsidRPr="00EA39CD">
        <w:rPr>
          <w:lang w:val="de-DE"/>
        </w:rPr>
        <w:t xml:space="preserve">fand </w:t>
      </w:r>
      <w:r>
        <w:rPr>
          <w:lang w:val="de-DE"/>
        </w:rPr>
        <w:t>er</w:t>
      </w:r>
      <w:r w:rsidR="00EA39CD" w:rsidRPr="00EA39CD">
        <w:rPr>
          <w:lang w:val="de-DE"/>
        </w:rPr>
        <w:t xml:space="preserve"> zwar interessant, hatte aber das Gefühl, dass </w:t>
      </w:r>
      <w:r>
        <w:rPr>
          <w:lang w:val="de-DE"/>
        </w:rPr>
        <w:t>sich</w:t>
      </w:r>
      <w:r w:rsidR="00EA39CD" w:rsidRPr="00EA39CD">
        <w:rPr>
          <w:lang w:val="de-DE"/>
        </w:rPr>
        <w:t xml:space="preserve"> die außerirdisch anmutenden Gesänge der </w:t>
      </w:r>
      <w:r w:rsidR="00060DFF">
        <w:rPr>
          <w:lang w:val="de-DE"/>
        </w:rPr>
        <w:t>Tiere</w:t>
      </w:r>
      <w:r w:rsidR="00EA39CD" w:rsidRPr="00EA39CD">
        <w:rPr>
          <w:lang w:val="de-DE"/>
        </w:rPr>
        <w:t xml:space="preserve"> und ihr Lebensraum </w:t>
      </w:r>
      <w:r>
        <w:rPr>
          <w:lang w:val="de-DE"/>
        </w:rPr>
        <w:t xml:space="preserve">besser </w:t>
      </w:r>
      <w:r w:rsidR="00060DFF">
        <w:rPr>
          <w:lang w:val="de-DE"/>
        </w:rPr>
        <w:t>aufnehmen</w:t>
      </w:r>
      <w:r>
        <w:rPr>
          <w:lang w:val="de-DE"/>
        </w:rPr>
        <w:t xml:space="preserve"> ließen</w:t>
      </w:r>
      <w:r w:rsidR="00060DFF">
        <w:rPr>
          <w:lang w:val="de-DE"/>
        </w:rPr>
        <w:t>, wenn man die unglaubliche Weite ihrer</w:t>
      </w:r>
      <w:r w:rsidR="00060DFF" w:rsidRPr="00EA39CD">
        <w:rPr>
          <w:lang w:val="de-DE"/>
        </w:rPr>
        <w:t xml:space="preserve"> Unterwasserwelt </w:t>
      </w:r>
      <w:r w:rsidR="00060DFF">
        <w:rPr>
          <w:lang w:val="de-DE"/>
        </w:rPr>
        <w:t xml:space="preserve">einfängt. </w:t>
      </w:r>
      <w:r w:rsidR="00EA39CD" w:rsidRPr="00EA39CD">
        <w:rPr>
          <w:lang w:val="de-DE"/>
        </w:rPr>
        <w:t xml:space="preserve">Sein Abenteuer begann </w:t>
      </w:r>
      <w:r w:rsidR="008879FC">
        <w:rPr>
          <w:lang w:val="de-DE"/>
        </w:rPr>
        <w:t>vor</w:t>
      </w:r>
      <w:r w:rsidR="00EA39CD" w:rsidRPr="00EA39CD">
        <w:rPr>
          <w:lang w:val="de-DE"/>
        </w:rPr>
        <w:t xml:space="preserve"> Hawaii</w:t>
      </w:r>
      <w:r>
        <w:rPr>
          <w:lang w:val="de-DE"/>
        </w:rPr>
        <w:t>, wo er die einzigartige Unterwasser-Fauna rund um die Big Island aufnahm</w:t>
      </w:r>
      <w:r w:rsidR="00060DFF">
        <w:rPr>
          <w:lang w:val="de-DE"/>
        </w:rPr>
        <w:t>,</w:t>
      </w:r>
      <w:r>
        <w:rPr>
          <w:lang w:val="de-DE"/>
        </w:rPr>
        <w:t xml:space="preserve"> </w:t>
      </w:r>
      <w:r w:rsidR="00EA39CD" w:rsidRPr="00EA39CD">
        <w:rPr>
          <w:lang w:val="de-DE"/>
        </w:rPr>
        <w:t xml:space="preserve">und endete </w:t>
      </w:r>
      <w:r w:rsidR="00060DFF">
        <w:rPr>
          <w:lang w:val="de-DE"/>
        </w:rPr>
        <w:t>in</w:t>
      </w:r>
      <w:r w:rsidR="00F96EFC">
        <w:rPr>
          <w:lang w:val="de-DE"/>
        </w:rPr>
        <w:t xml:space="preserve"> </w:t>
      </w:r>
      <w:r w:rsidR="00EA39CD" w:rsidRPr="00EA39CD">
        <w:rPr>
          <w:lang w:val="de-DE"/>
        </w:rPr>
        <w:t>Französisch-Polynesien, wo er den faszinierenden Gesängen der Buckelwale lausch</w:t>
      </w:r>
      <w:r w:rsidR="00060DFF">
        <w:rPr>
          <w:lang w:val="de-DE"/>
        </w:rPr>
        <w:t>te</w:t>
      </w:r>
      <w:r w:rsidR="00EA39CD" w:rsidRPr="00EA39CD">
        <w:rPr>
          <w:lang w:val="de-DE"/>
        </w:rPr>
        <w:t>.</w:t>
      </w:r>
    </w:p>
    <w:p w14:paraId="33EB6123" w14:textId="77777777" w:rsidR="00633F5F" w:rsidRPr="00847A0A" w:rsidRDefault="00633F5F" w:rsidP="000932E6">
      <w:pPr>
        <w:rPr>
          <w:lang w:val="de-DE"/>
        </w:rPr>
      </w:pPr>
    </w:p>
    <w:p w14:paraId="69DBD1F3" w14:textId="42BF5C28" w:rsidR="000932E6" w:rsidRDefault="00B96A09" w:rsidP="00B96A09">
      <w:pPr>
        <w:pStyle w:val="Beschriftung"/>
      </w:pPr>
      <w:r>
        <w:rPr>
          <w:noProof/>
        </w:rPr>
        <w:drawing>
          <wp:inline distT="0" distB="0" distL="0" distR="0" wp14:anchorId="423F44BF" wp14:editId="257958C6">
            <wp:extent cx="4630521" cy="2604668"/>
            <wp:effectExtent l="0" t="0" r="0" b="5715"/>
            <wp:docPr id="72898076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80762" name="Grafik 2">
                      <a:hlinkClick r:id="rId11"/>
                    </pic:cNvPr>
                    <pic:cNvPicPr/>
                  </pic:nvPicPr>
                  <pic:blipFill>
                    <a:blip r:embed="rId12"/>
                    <a:stretch>
                      <a:fillRect/>
                    </a:stretch>
                  </pic:blipFill>
                  <pic:spPr>
                    <a:xfrm>
                      <a:off x="0" y="0"/>
                      <a:ext cx="4635925" cy="2607708"/>
                    </a:xfrm>
                    <a:prstGeom prst="rect">
                      <a:avLst/>
                    </a:prstGeom>
                  </pic:spPr>
                </pic:pic>
              </a:graphicData>
            </a:graphic>
          </wp:inline>
        </w:drawing>
      </w:r>
    </w:p>
    <w:p w14:paraId="0177BA30" w14:textId="4531D90B" w:rsidR="00B96A09" w:rsidRPr="009965AF" w:rsidRDefault="009965AF" w:rsidP="00B96A09">
      <w:pPr>
        <w:pStyle w:val="Beschriftung"/>
        <w:rPr>
          <w:lang w:val="de-DE"/>
        </w:rPr>
      </w:pPr>
      <w:r w:rsidRPr="009965AF">
        <w:rPr>
          <w:lang w:val="de-DE"/>
        </w:rPr>
        <w:t>Buckelwale vor Hawaii (</w:t>
      </w:r>
      <w:r w:rsidR="00145FFC">
        <w:fldChar w:fldCharType="begin"/>
      </w:r>
      <w:r w:rsidR="00145FFC" w:rsidRPr="00A83B44">
        <w:rPr>
          <w:lang w:val="de-DE"/>
        </w:rPr>
        <w:instrText>HYPERLINK "https://vimeo.com/1161228667"</w:instrText>
      </w:r>
      <w:r w:rsidR="00145FFC">
        <w:fldChar w:fldCharType="separate"/>
      </w:r>
      <w:r w:rsidR="00145FFC">
        <w:rPr>
          <w:rStyle w:val="Hyperlink"/>
          <w:lang w:val="de-DE"/>
        </w:rPr>
        <w:t>hier reinhören</w:t>
      </w:r>
      <w:r w:rsidR="00145FFC">
        <w:fldChar w:fldCharType="end"/>
      </w:r>
      <w:r w:rsidRPr="009965AF">
        <w:rPr>
          <w:lang w:val="de-DE"/>
        </w:rPr>
        <w:t>)</w:t>
      </w:r>
      <w:r w:rsidR="00B753FD">
        <w:rPr>
          <w:lang w:val="de-DE"/>
        </w:rPr>
        <w:t>.</w:t>
      </w:r>
    </w:p>
    <w:p w14:paraId="359AC2EE" w14:textId="3F01D431" w:rsidR="00B96A09" w:rsidRPr="009965AF" w:rsidRDefault="00B96A09" w:rsidP="00020E07">
      <w:pPr>
        <w:tabs>
          <w:tab w:val="left" w:pos="2910"/>
        </w:tabs>
        <w:rPr>
          <w:lang w:val="de-DE"/>
        </w:rPr>
      </w:pPr>
    </w:p>
    <w:p w14:paraId="2717A257" w14:textId="485FD4F2" w:rsidR="000932E6" w:rsidRDefault="00060DFF" w:rsidP="000932E6">
      <w:pPr>
        <w:rPr>
          <w:lang w:val="de-DE"/>
        </w:rPr>
      </w:pPr>
      <w:r>
        <w:rPr>
          <w:lang w:val="de-DE"/>
        </w:rPr>
        <w:t xml:space="preserve">Bislang wurden </w:t>
      </w:r>
      <w:r w:rsidR="00261421" w:rsidRPr="00261421">
        <w:rPr>
          <w:lang w:val="de-DE"/>
        </w:rPr>
        <w:t xml:space="preserve">Walgesänge </w:t>
      </w:r>
      <w:r>
        <w:rPr>
          <w:lang w:val="de-DE"/>
        </w:rPr>
        <w:t>i</w:t>
      </w:r>
      <w:r w:rsidRPr="00261421">
        <w:rPr>
          <w:lang w:val="de-DE"/>
        </w:rPr>
        <w:t xml:space="preserve">n der Regel </w:t>
      </w:r>
      <w:r w:rsidR="00261421" w:rsidRPr="00261421">
        <w:rPr>
          <w:lang w:val="de-DE"/>
        </w:rPr>
        <w:t>zu Forschungszwecken aufgenommen</w:t>
      </w:r>
      <w:r w:rsidR="00633F5F">
        <w:rPr>
          <w:lang w:val="de-DE"/>
        </w:rPr>
        <w:t xml:space="preserve">, wobei die Aufnahmezeit bis zu </w:t>
      </w:r>
      <w:r w:rsidR="00261421" w:rsidRPr="00261421">
        <w:rPr>
          <w:lang w:val="de-DE"/>
        </w:rPr>
        <w:t>sechs Monat</w:t>
      </w:r>
      <w:r w:rsidR="00633F5F">
        <w:rPr>
          <w:lang w:val="de-DE"/>
        </w:rPr>
        <w:t>e am Stück</w:t>
      </w:r>
      <w:r w:rsidR="00633F5F" w:rsidRPr="00633F5F">
        <w:rPr>
          <w:lang w:val="de-DE"/>
        </w:rPr>
        <w:t xml:space="preserve"> </w:t>
      </w:r>
      <w:r w:rsidR="00633F5F">
        <w:rPr>
          <w:lang w:val="de-DE"/>
        </w:rPr>
        <w:t>betr</w:t>
      </w:r>
      <w:r>
        <w:rPr>
          <w:lang w:val="de-DE"/>
        </w:rPr>
        <w:t xml:space="preserve">agen kann. </w:t>
      </w:r>
      <w:r w:rsidR="00633F5F">
        <w:rPr>
          <w:lang w:val="de-DE"/>
        </w:rPr>
        <w:t>D</w:t>
      </w:r>
      <w:r w:rsidR="00633F5F" w:rsidRPr="00261421">
        <w:rPr>
          <w:lang w:val="de-DE"/>
        </w:rPr>
        <w:t xml:space="preserve">ie </w:t>
      </w:r>
      <w:r w:rsidR="009056D4">
        <w:rPr>
          <w:lang w:val="de-DE"/>
        </w:rPr>
        <w:t xml:space="preserve">erzielten </w:t>
      </w:r>
      <w:r w:rsidR="00633F5F" w:rsidRPr="00261421">
        <w:rPr>
          <w:lang w:val="de-DE"/>
        </w:rPr>
        <w:t xml:space="preserve">Ergebnisse </w:t>
      </w:r>
      <w:r w:rsidR="00261421" w:rsidRPr="00261421">
        <w:rPr>
          <w:lang w:val="de-DE"/>
        </w:rPr>
        <w:t xml:space="preserve">sind </w:t>
      </w:r>
      <w:r w:rsidR="000C0039">
        <w:rPr>
          <w:lang w:val="de-DE"/>
        </w:rPr>
        <w:t xml:space="preserve">dann </w:t>
      </w:r>
      <w:r w:rsidR="00261421" w:rsidRPr="00261421">
        <w:rPr>
          <w:lang w:val="de-DE"/>
        </w:rPr>
        <w:t xml:space="preserve">zwar </w:t>
      </w:r>
      <w:r>
        <w:rPr>
          <w:lang w:val="de-DE"/>
        </w:rPr>
        <w:t xml:space="preserve">faktisch </w:t>
      </w:r>
      <w:r w:rsidR="00AD44B6">
        <w:rPr>
          <w:lang w:val="de-DE"/>
        </w:rPr>
        <w:t>korrekt</w:t>
      </w:r>
      <w:r w:rsidR="00261421" w:rsidRPr="00261421">
        <w:rPr>
          <w:lang w:val="de-DE"/>
        </w:rPr>
        <w:t xml:space="preserve">, </w:t>
      </w:r>
      <w:r w:rsidR="009056D4">
        <w:rPr>
          <w:lang w:val="de-DE"/>
        </w:rPr>
        <w:t>haben aber nicht die nötige Auflösung</w:t>
      </w:r>
      <w:r>
        <w:rPr>
          <w:lang w:val="de-DE"/>
        </w:rPr>
        <w:t xml:space="preserve"> für </w:t>
      </w:r>
      <w:r w:rsidR="009056D4">
        <w:rPr>
          <w:lang w:val="de-DE"/>
        </w:rPr>
        <w:t xml:space="preserve">eine </w:t>
      </w:r>
      <w:r w:rsidR="00261421" w:rsidRPr="00261421">
        <w:rPr>
          <w:lang w:val="de-DE"/>
        </w:rPr>
        <w:t xml:space="preserve">räumliche </w:t>
      </w:r>
      <w:r w:rsidR="009056D4">
        <w:rPr>
          <w:lang w:val="de-DE"/>
        </w:rPr>
        <w:t>Wiedergabe oder ein detailliertes Hörerlebnis</w:t>
      </w:r>
      <w:r w:rsidR="00261421" w:rsidRPr="00261421">
        <w:rPr>
          <w:lang w:val="de-DE"/>
        </w:rPr>
        <w:t xml:space="preserve">. Als </w:t>
      </w:r>
      <w:r w:rsidR="000C0039">
        <w:rPr>
          <w:lang w:val="de-DE"/>
        </w:rPr>
        <w:t xml:space="preserve">Spezialist für Feldaufnahmen </w:t>
      </w:r>
      <w:r w:rsidR="00261421" w:rsidRPr="00261421">
        <w:rPr>
          <w:lang w:val="de-DE"/>
        </w:rPr>
        <w:t>strebt Beverly nach Perfektion</w:t>
      </w:r>
      <w:r w:rsidR="000C0039">
        <w:rPr>
          <w:lang w:val="de-DE"/>
        </w:rPr>
        <w:t>:</w:t>
      </w:r>
      <w:r w:rsidR="00261421" w:rsidRPr="00261421">
        <w:rPr>
          <w:lang w:val="de-DE"/>
        </w:rPr>
        <w:t xml:space="preserve"> Seine Soundbibliotheken werden von </w:t>
      </w:r>
      <w:r w:rsidR="000C0039" w:rsidRPr="00261421">
        <w:rPr>
          <w:lang w:val="de-DE"/>
        </w:rPr>
        <w:t>renommierte Sounddesigner</w:t>
      </w:r>
      <w:r w:rsidR="00232AEA">
        <w:rPr>
          <w:lang w:val="de-DE"/>
        </w:rPr>
        <w:t>*innen</w:t>
      </w:r>
      <w:r w:rsidR="000C0039" w:rsidRPr="00261421">
        <w:rPr>
          <w:lang w:val="de-DE"/>
        </w:rPr>
        <w:t xml:space="preserve"> </w:t>
      </w:r>
      <w:r w:rsidR="00261421" w:rsidRPr="00261421">
        <w:rPr>
          <w:lang w:val="de-DE"/>
        </w:rPr>
        <w:t>für Film</w:t>
      </w:r>
      <w:r w:rsidR="000C0039">
        <w:rPr>
          <w:lang w:val="de-DE"/>
        </w:rPr>
        <w:t>, Fernsehen, Gaming</w:t>
      </w:r>
      <w:r w:rsidR="00261421" w:rsidRPr="00261421">
        <w:rPr>
          <w:lang w:val="de-DE"/>
        </w:rPr>
        <w:t xml:space="preserve"> und Museen genutzt</w:t>
      </w:r>
      <w:r w:rsidR="000C0039">
        <w:rPr>
          <w:lang w:val="de-DE"/>
        </w:rPr>
        <w:t xml:space="preserve">, darunter </w:t>
      </w:r>
      <w:r>
        <w:rPr>
          <w:lang w:val="de-DE"/>
        </w:rPr>
        <w:t xml:space="preserve">finden sich </w:t>
      </w:r>
      <w:r w:rsidR="000C0039">
        <w:rPr>
          <w:lang w:val="de-DE"/>
        </w:rPr>
        <w:t xml:space="preserve">viele </w:t>
      </w:r>
      <w:r w:rsidR="00261421" w:rsidRPr="00261421">
        <w:rPr>
          <w:lang w:val="de-DE"/>
        </w:rPr>
        <w:t>Oscar</w:t>
      </w:r>
      <w:r w:rsidR="000C0039">
        <w:rPr>
          <w:lang w:val="de-DE"/>
        </w:rPr>
        <w:t>-</w:t>
      </w:r>
      <w:r w:rsidR="00261421" w:rsidRPr="00261421">
        <w:rPr>
          <w:lang w:val="de-DE"/>
        </w:rPr>
        <w:t>, Emmy</w:t>
      </w:r>
      <w:r w:rsidR="000C0039">
        <w:rPr>
          <w:lang w:val="de-DE"/>
        </w:rPr>
        <w:t>-</w:t>
      </w:r>
      <w:r w:rsidR="00261421" w:rsidRPr="00261421">
        <w:rPr>
          <w:lang w:val="de-DE"/>
        </w:rPr>
        <w:t xml:space="preserve"> und Golden Globe</w:t>
      </w:r>
      <w:r w:rsidR="000C0039">
        <w:rPr>
          <w:lang w:val="de-DE"/>
        </w:rPr>
        <w:t>- Preisträger</w:t>
      </w:r>
      <w:r w:rsidR="00733D6F">
        <w:rPr>
          <w:lang w:val="de-DE"/>
        </w:rPr>
        <w:t>*innen</w:t>
      </w:r>
      <w:r w:rsidR="00232AEA">
        <w:rPr>
          <w:lang w:val="de-DE"/>
        </w:rPr>
        <w:t xml:space="preserve">. </w:t>
      </w:r>
    </w:p>
    <w:p w14:paraId="490E0551" w14:textId="77777777" w:rsidR="00633F5F" w:rsidRPr="00261421" w:rsidRDefault="00633F5F" w:rsidP="000932E6">
      <w:pPr>
        <w:rPr>
          <w:lang w:val="de-DE"/>
        </w:rPr>
      </w:pPr>
    </w:p>
    <w:p w14:paraId="40D9F812" w14:textId="77777777" w:rsidR="004F6F3B" w:rsidRDefault="004178BC" w:rsidP="004178BC">
      <w:pPr>
        <w:pStyle w:val="Beschriftung"/>
        <w:rPr>
          <w:lang w:val="de-DE"/>
        </w:rPr>
      </w:pPr>
      <w:r>
        <w:rPr>
          <w:noProof/>
        </w:rPr>
        <w:drawing>
          <wp:inline distT="0" distB="0" distL="0" distR="0" wp14:anchorId="6EA4C5B3" wp14:editId="61C3AFC3">
            <wp:extent cx="4711242" cy="2650073"/>
            <wp:effectExtent l="0" t="0" r="0" b="0"/>
            <wp:docPr id="370126850" name="Grafik 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26850" name="Grafik 3">
                      <a:hlinkClick r:id="rId13"/>
                    </pic:cNvPr>
                    <pic:cNvPicPr/>
                  </pic:nvPicPr>
                  <pic:blipFill>
                    <a:blip r:embed="rId14"/>
                    <a:stretch>
                      <a:fillRect/>
                    </a:stretch>
                  </pic:blipFill>
                  <pic:spPr>
                    <a:xfrm>
                      <a:off x="0" y="0"/>
                      <a:ext cx="4729706" cy="2660459"/>
                    </a:xfrm>
                    <a:prstGeom prst="rect">
                      <a:avLst/>
                    </a:prstGeom>
                  </pic:spPr>
                </pic:pic>
              </a:graphicData>
            </a:graphic>
          </wp:inline>
        </w:drawing>
      </w:r>
    </w:p>
    <w:p w14:paraId="4A100541" w14:textId="4808ED18" w:rsidR="004F6F3B" w:rsidRDefault="00145FFC" w:rsidP="004178BC">
      <w:pPr>
        <w:pStyle w:val="Beschriftung"/>
        <w:rPr>
          <w:lang w:val="de-DE"/>
        </w:rPr>
      </w:pPr>
      <w:r>
        <w:rPr>
          <w:lang w:val="de-DE"/>
        </w:rPr>
        <w:t>Auf</w:t>
      </w:r>
      <w:r w:rsidR="004F6F3B" w:rsidRPr="004F6F3B">
        <w:rPr>
          <w:lang w:val="de-DE"/>
        </w:rPr>
        <w:t xml:space="preserve"> seiner ersten Expedition hat Beverly viel für </w:t>
      </w:r>
      <w:r>
        <w:rPr>
          <w:lang w:val="de-DE"/>
        </w:rPr>
        <w:t>die</w:t>
      </w:r>
      <w:r w:rsidR="004F6F3B" w:rsidRPr="004F6F3B">
        <w:rPr>
          <w:lang w:val="de-DE"/>
        </w:rPr>
        <w:t xml:space="preserve"> zweite Reise gelernt (</w:t>
      </w:r>
      <w:r w:rsidR="004F6F3B">
        <w:fldChar w:fldCharType="begin"/>
      </w:r>
      <w:r w:rsidR="004F6F3B" w:rsidRPr="00A83B44">
        <w:rPr>
          <w:lang w:val="de-DE"/>
        </w:rPr>
        <w:instrText>HYPERLINK "https://vimeo.com/1194523639"</w:instrText>
      </w:r>
      <w:r w:rsidR="004F6F3B">
        <w:fldChar w:fldCharType="separate"/>
      </w:r>
      <w:r w:rsidR="004F6F3B" w:rsidRPr="004F6F3B">
        <w:rPr>
          <w:rStyle w:val="Hyperlink"/>
          <w:lang w:val="de-DE"/>
        </w:rPr>
        <w:t>hier reinhören</w:t>
      </w:r>
      <w:r w:rsidR="004F6F3B">
        <w:fldChar w:fldCharType="end"/>
      </w:r>
      <w:r w:rsidR="004F6F3B" w:rsidRPr="004F6F3B">
        <w:rPr>
          <w:lang w:val="de-DE"/>
        </w:rPr>
        <w:t>)</w:t>
      </w:r>
      <w:r w:rsidR="00B753FD">
        <w:rPr>
          <w:lang w:val="de-DE"/>
        </w:rPr>
        <w:t>.</w:t>
      </w:r>
    </w:p>
    <w:p w14:paraId="418C4C61" w14:textId="77777777" w:rsidR="00633F5F" w:rsidRPr="00633F5F" w:rsidRDefault="00633F5F" w:rsidP="00633F5F">
      <w:pPr>
        <w:rPr>
          <w:lang w:val="de-DE"/>
        </w:rPr>
      </w:pPr>
    </w:p>
    <w:p w14:paraId="0691B078" w14:textId="50D6145F" w:rsidR="00A344A4" w:rsidRPr="00A344A4" w:rsidRDefault="00A344A4" w:rsidP="000932E6">
      <w:pPr>
        <w:rPr>
          <w:lang w:val="de-DE"/>
        </w:rPr>
      </w:pPr>
      <w:r w:rsidRPr="00A344A4">
        <w:rPr>
          <w:lang w:val="de-DE"/>
        </w:rPr>
        <w:t xml:space="preserve">„Im Februar 2025 habe ich </w:t>
      </w:r>
      <w:r w:rsidR="00145FFC" w:rsidRPr="00A344A4">
        <w:rPr>
          <w:lang w:val="de-DE"/>
        </w:rPr>
        <w:t xml:space="preserve">Wale </w:t>
      </w:r>
      <w:r w:rsidRPr="00A344A4">
        <w:rPr>
          <w:lang w:val="de-DE"/>
        </w:rPr>
        <w:t xml:space="preserve">vor Hawaii </w:t>
      </w:r>
      <w:r w:rsidR="00AD44B6">
        <w:rPr>
          <w:lang w:val="de-DE"/>
        </w:rPr>
        <w:t>aufgenommen. Da</w:t>
      </w:r>
      <w:r w:rsidR="00145FFC">
        <w:rPr>
          <w:lang w:val="de-DE"/>
        </w:rPr>
        <w:t xml:space="preserve"> das </w:t>
      </w:r>
      <w:r w:rsidRPr="00A344A4">
        <w:rPr>
          <w:lang w:val="de-DE"/>
        </w:rPr>
        <w:t>mein erstes Walprojekt</w:t>
      </w:r>
      <w:r w:rsidR="00145FFC" w:rsidRPr="00145FFC">
        <w:rPr>
          <w:lang w:val="de-DE"/>
        </w:rPr>
        <w:t xml:space="preserve"> </w:t>
      </w:r>
      <w:r w:rsidR="00145FFC" w:rsidRPr="00A344A4">
        <w:rPr>
          <w:lang w:val="de-DE"/>
        </w:rPr>
        <w:t>war</w:t>
      </w:r>
      <w:r w:rsidRPr="00A344A4">
        <w:rPr>
          <w:lang w:val="de-DE"/>
        </w:rPr>
        <w:t>,</w:t>
      </w:r>
      <w:r w:rsidR="00AD44B6">
        <w:rPr>
          <w:lang w:val="de-DE"/>
        </w:rPr>
        <w:t xml:space="preserve"> habe </w:t>
      </w:r>
      <w:r w:rsidR="00145FFC">
        <w:rPr>
          <w:lang w:val="de-DE"/>
        </w:rPr>
        <w:t xml:space="preserve">ich </w:t>
      </w:r>
      <w:r w:rsidRPr="00A344A4">
        <w:rPr>
          <w:lang w:val="de-DE"/>
        </w:rPr>
        <w:t xml:space="preserve">unglaublich viel </w:t>
      </w:r>
      <w:r w:rsidR="00AD44B6">
        <w:rPr>
          <w:lang w:val="de-DE"/>
        </w:rPr>
        <w:t>gelernt</w:t>
      </w:r>
      <w:r w:rsidRPr="00A344A4">
        <w:rPr>
          <w:lang w:val="de-DE"/>
        </w:rPr>
        <w:t>“, erinnert sich Beverly. „</w:t>
      </w:r>
      <w:r w:rsidR="00AD44B6">
        <w:rPr>
          <w:lang w:val="de-DE"/>
        </w:rPr>
        <w:t xml:space="preserve">Es sind </w:t>
      </w:r>
      <w:r w:rsidRPr="00A344A4">
        <w:rPr>
          <w:lang w:val="de-DE"/>
        </w:rPr>
        <w:t xml:space="preserve">einige großartige Aufnahmen </w:t>
      </w:r>
      <w:r w:rsidR="00AD44B6">
        <w:rPr>
          <w:lang w:val="de-DE"/>
        </w:rPr>
        <w:lastRenderedPageBreak/>
        <w:t xml:space="preserve">dabei </w:t>
      </w:r>
      <w:r w:rsidR="007B380F">
        <w:rPr>
          <w:lang w:val="de-DE"/>
        </w:rPr>
        <w:t>entstanden</w:t>
      </w:r>
      <w:r w:rsidR="00AD44B6">
        <w:rPr>
          <w:lang w:val="de-DE"/>
        </w:rPr>
        <w:t xml:space="preserve">, aber </w:t>
      </w:r>
      <w:r w:rsidRPr="00A344A4">
        <w:rPr>
          <w:lang w:val="de-DE"/>
        </w:rPr>
        <w:t xml:space="preserve">bei meiner Reise nach Französisch-Polynesien im Oktober 2025 konnte ich </w:t>
      </w:r>
      <w:r w:rsidR="00AD44B6">
        <w:rPr>
          <w:lang w:val="de-DE"/>
        </w:rPr>
        <w:t xml:space="preserve">meine Aufnahmetechniken verfeinern und mit verbesserten </w:t>
      </w:r>
      <w:r w:rsidRPr="00A344A4">
        <w:rPr>
          <w:lang w:val="de-DE"/>
        </w:rPr>
        <w:t>Hydro</w:t>
      </w:r>
      <w:r w:rsidR="007B380F">
        <w:rPr>
          <w:lang w:val="de-DE"/>
        </w:rPr>
        <w:t>ph</w:t>
      </w:r>
      <w:r w:rsidRPr="00A344A4">
        <w:rPr>
          <w:lang w:val="de-DE"/>
        </w:rPr>
        <w:t xml:space="preserve">on-Arrays </w:t>
      </w:r>
      <w:r w:rsidR="00AD44B6">
        <w:rPr>
          <w:lang w:val="de-DE"/>
        </w:rPr>
        <w:t>an den Start gehen.</w:t>
      </w:r>
      <w:r w:rsidRPr="00A344A4">
        <w:rPr>
          <w:lang w:val="de-DE"/>
        </w:rPr>
        <w:t>“</w:t>
      </w:r>
    </w:p>
    <w:p w14:paraId="4C291E0D" w14:textId="77777777" w:rsidR="000932E6" w:rsidRPr="00A344A4" w:rsidRDefault="000932E6" w:rsidP="000932E6">
      <w:pPr>
        <w:rPr>
          <w:lang w:val="de-DE"/>
        </w:rPr>
      </w:pPr>
    </w:p>
    <w:p w14:paraId="6072C930" w14:textId="621BAF63" w:rsidR="000932E6" w:rsidRPr="00A56C5B" w:rsidRDefault="00595E34" w:rsidP="000932E6">
      <w:pPr>
        <w:rPr>
          <w:b/>
          <w:bCs/>
          <w:lang w:val="de-DE"/>
        </w:rPr>
      </w:pPr>
      <w:r w:rsidRPr="00A56C5B">
        <w:rPr>
          <w:b/>
          <w:bCs/>
          <w:lang w:val="de-DE"/>
        </w:rPr>
        <w:t xml:space="preserve">Auf eine robuste </w:t>
      </w:r>
      <w:r w:rsidR="00A56C5B" w:rsidRPr="00A56C5B">
        <w:rPr>
          <w:b/>
          <w:bCs/>
          <w:lang w:val="de-DE"/>
        </w:rPr>
        <w:t>Aus</w:t>
      </w:r>
      <w:r w:rsidR="00A56C5B">
        <w:rPr>
          <w:b/>
          <w:bCs/>
          <w:lang w:val="de-DE"/>
        </w:rPr>
        <w:t xml:space="preserve">rüstung kommt es an </w:t>
      </w:r>
    </w:p>
    <w:p w14:paraId="14FEFCE6" w14:textId="162560B7" w:rsidR="009B31D8" w:rsidRPr="009B31D8" w:rsidRDefault="009B31D8" w:rsidP="000932E6">
      <w:pPr>
        <w:rPr>
          <w:lang w:val="de-DE"/>
        </w:rPr>
      </w:pPr>
      <w:r w:rsidRPr="009B31D8">
        <w:rPr>
          <w:lang w:val="de-DE"/>
        </w:rPr>
        <w:t xml:space="preserve">Um die </w:t>
      </w:r>
      <w:r w:rsidR="003B7DC0">
        <w:rPr>
          <w:lang w:val="de-DE"/>
        </w:rPr>
        <w:t xml:space="preserve">fremden </w:t>
      </w:r>
      <w:r w:rsidRPr="009B31D8">
        <w:rPr>
          <w:lang w:val="de-DE"/>
        </w:rPr>
        <w:t xml:space="preserve">Unterwasserwelten einzufangen, war Beverly auf eine robuste und zuverlässige Ausrüstung angewiesen. </w:t>
      </w:r>
      <w:r w:rsidR="003B7DC0">
        <w:rPr>
          <w:lang w:val="de-DE"/>
        </w:rPr>
        <w:t xml:space="preserve">Darum setzte </w:t>
      </w:r>
      <w:r w:rsidR="007B380F">
        <w:rPr>
          <w:lang w:val="de-DE"/>
        </w:rPr>
        <w:t>er</w:t>
      </w:r>
      <w:r w:rsidR="003B7DC0">
        <w:rPr>
          <w:lang w:val="de-DE"/>
        </w:rPr>
        <w:t xml:space="preserve"> </w:t>
      </w:r>
      <w:r w:rsidRPr="009B31D8">
        <w:rPr>
          <w:lang w:val="de-DE"/>
        </w:rPr>
        <w:t xml:space="preserve">auf die Präzision </w:t>
      </w:r>
      <w:r w:rsidR="003B7DC0">
        <w:rPr>
          <w:lang w:val="de-DE"/>
        </w:rPr>
        <w:t xml:space="preserve">und Sicherheit seines </w:t>
      </w:r>
      <w:r w:rsidRPr="009B31D8">
        <w:rPr>
          <w:lang w:val="de-DE"/>
        </w:rPr>
        <w:t>Sennheiser-Kopfhörer</w:t>
      </w:r>
      <w:r w:rsidR="003B7DC0">
        <w:rPr>
          <w:lang w:val="de-DE"/>
        </w:rPr>
        <w:t>s</w:t>
      </w:r>
      <w:r w:rsidRPr="009B31D8">
        <w:rPr>
          <w:lang w:val="de-DE"/>
        </w:rPr>
        <w:t xml:space="preserve"> </w:t>
      </w:r>
      <w:r w:rsidR="003B7DC0" w:rsidRPr="009B31D8">
        <w:rPr>
          <w:lang w:val="de-DE"/>
        </w:rPr>
        <w:t xml:space="preserve">HD 300 PROtect </w:t>
      </w:r>
      <w:r w:rsidRPr="009B31D8">
        <w:rPr>
          <w:lang w:val="de-DE"/>
        </w:rPr>
        <w:t>und ein</w:t>
      </w:r>
      <w:r w:rsidR="00272F52">
        <w:rPr>
          <w:lang w:val="de-DE"/>
        </w:rPr>
        <w:t xml:space="preserve"> eigens konstruiertes </w:t>
      </w:r>
      <w:r w:rsidRPr="009B31D8">
        <w:rPr>
          <w:lang w:val="de-DE"/>
        </w:rPr>
        <w:t>3D-Hydro</w:t>
      </w:r>
      <w:r w:rsidR="007B380F">
        <w:rPr>
          <w:lang w:val="de-DE"/>
        </w:rPr>
        <w:t>ph</w:t>
      </w:r>
      <w:r w:rsidRPr="009B31D8">
        <w:rPr>
          <w:lang w:val="de-DE"/>
        </w:rPr>
        <w:t>on-</w:t>
      </w:r>
      <w:r w:rsidR="00272F52">
        <w:rPr>
          <w:lang w:val="de-DE"/>
        </w:rPr>
        <w:t xml:space="preserve">Rig. </w:t>
      </w:r>
      <w:r w:rsidRPr="009B31D8">
        <w:rPr>
          <w:lang w:val="de-DE"/>
        </w:rPr>
        <w:t xml:space="preserve">Der HD 300 PROtect ist mit ActiveGard™ ausgestattet, </w:t>
      </w:r>
      <w:r w:rsidR="00272F52">
        <w:rPr>
          <w:lang w:val="de-DE"/>
        </w:rPr>
        <w:t xml:space="preserve">einer Technik, </w:t>
      </w:r>
      <w:r w:rsidRPr="009B31D8">
        <w:rPr>
          <w:lang w:val="de-DE"/>
        </w:rPr>
        <w:t xml:space="preserve">die das Gehör vor plötzlichen </w:t>
      </w:r>
      <w:r w:rsidR="00272F52">
        <w:rPr>
          <w:lang w:val="de-DE"/>
        </w:rPr>
        <w:t>Lautstärke</w:t>
      </w:r>
      <w:r w:rsidRPr="009B31D8">
        <w:rPr>
          <w:lang w:val="de-DE"/>
        </w:rPr>
        <w:t xml:space="preserve">spitzen schützt, ohne das Audiosignal zu unterbrechen – </w:t>
      </w:r>
      <w:r w:rsidR="00272F52">
        <w:rPr>
          <w:lang w:val="de-DE"/>
        </w:rPr>
        <w:t xml:space="preserve">und sich so </w:t>
      </w:r>
      <w:r w:rsidRPr="009B31D8">
        <w:rPr>
          <w:lang w:val="de-DE"/>
        </w:rPr>
        <w:t xml:space="preserve">von herkömmlichen </w:t>
      </w:r>
      <w:r w:rsidR="00272F52">
        <w:rPr>
          <w:lang w:val="de-DE"/>
        </w:rPr>
        <w:t xml:space="preserve">Clipping-Schaltungen abhebt. </w:t>
      </w:r>
      <w:r w:rsidRPr="009B31D8">
        <w:rPr>
          <w:lang w:val="de-DE"/>
        </w:rPr>
        <w:t xml:space="preserve">Der Kopfhörer erwies sich als unverzichtbar für </w:t>
      </w:r>
      <w:r w:rsidR="00272F52">
        <w:rPr>
          <w:lang w:val="de-DE"/>
        </w:rPr>
        <w:t xml:space="preserve">die </w:t>
      </w:r>
      <w:r w:rsidRPr="009B31D8">
        <w:rPr>
          <w:lang w:val="de-DE"/>
        </w:rPr>
        <w:t>lange</w:t>
      </w:r>
      <w:r w:rsidR="00272F52">
        <w:rPr>
          <w:lang w:val="de-DE"/>
        </w:rPr>
        <w:t>n</w:t>
      </w:r>
      <w:r w:rsidRPr="009B31D8">
        <w:rPr>
          <w:lang w:val="de-DE"/>
        </w:rPr>
        <w:t xml:space="preserve"> Nacht</w:t>
      </w:r>
      <w:r w:rsidR="00272F52">
        <w:rPr>
          <w:lang w:val="de-DE"/>
        </w:rPr>
        <w:t>aufnahmen</w:t>
      </w:r>
      <w:r w:rsidRPr="009B31D8">
        <w:rPr>
          <w:lang w:val="de-DE"/>
        </w:rPr>
        <w:t xml:space="preserve">, bei denen Beverly in einige der </w:t>
      </w:r>
      <w:r w:rsidR="00272F52">
        <w:rPr>
          <w:lang w:val="de-DE"/>
        </w:rPr>
        <w:t xml:space="preserve">lautesten und </w:t>
      </w:r>
      <w:r w:rsidRPr="009B31D8">
        <w:rPr>
          <w:lang w:val="de-DE"/>
        </w:rPr>
        <w:t>dynamischsten Klanglandschaften des Ozeans eintauchte.</w:t>
      </w:r>
    </w:p>
    <w:p w14:paraId="5E37FAEA" w14:textId="77777777" w:rsidR="000932E6" w:rsidRPr="009B31D8" w:rsidRDefault="000932E6" w:rsidP="000932E6">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68"/>
        <w:gridCol w:w="2568"/>
      </w:tblGrid>
      <w:tr w:rsidR="00767BC8" w14:paraId="58BC1251" w14:textId="77777777" w:rsidTr="00BC550C">
        <w:tc>
          <w:tcPr>
            <w:tcW w:w="5382" w:type="dxa"/>
          </w:tcPr>
          <w:p w14:paraId="604EC7D3" w14:textId="1EDDA6C2" w:rsidR="00767BC8" w:rsidRPr="004B2B7F" w:rsidRDefault="004B2B7F" w:rsidP="00767BC8">
            <w:pPr>
              <w:pStyle w:val="Beschriftung"/>
              <w:rPr>
                <w:lang w:val="de-DE"/>
              </w:rPr>
            </w:pPr>
            <w:r w:rsidRPr="004B2B7F">
              <w:rPr>
                <w:lang w:val="de-DE"/>
              </w:rPr>
              <w:t>Zum Abhören d</w:t>
            </w:r>
            <w:r w:rsidR="00272F52">
              <w:rPr>
                <w:lang w:val="de-DE"/>
              </w:rPr>
              <w:t>er Wal</w:t>
            </w:r>
            <w:r w:rsidR="00CB2EF4">
              <w:rPr>
                <w:lang w:val="de-DE"/>
              </w:rPr>
              <w:t>-A</w:t>
            </w:r>
            <w:r w:rsidR="00272F52">
              <w:rPr>
                <w:lang w:val="de-DE"/>
              </w:rPr>
              <w:t>ufnahmen</w:t>
            </w:r>
            <w:r w:rsidRPr="004B2B7F">
              <w:rPr>
                <w:lang w:val="de-DE"/>
              </w:rPr>
              <w:t xml:space="preserve"> nutzte Beverly einen HD 300 PROtect. </w:t>
            </w:r>
            <w:r w:rsidR="00272F52">
              <w:rPr>
                <w:lang w:val="de-DE"/>
              </w:rPr>
              <w:t>Der</w:t>
            </w:r>
            <w:r w:rsidRPr="004B2B7F">
              <w:rPr>
                <w:lang w:val="de-DE"/>
              </w:rPr>
              <w:t xml:space="preserve"> Kopfhörer schütz</w:t>
            </w:r>
            <w:r w:rsidR="00272F52">
              <w:rPr>
                <w:lang w:val="de-DE"/>
              </w:rPr>
              <w:t>t</w:t>
            </w:r>
            <w:r w:rsidRPr="004B2B7F">
              <w:rPr>
                <w:lang w:val="de-DE"/>
              </w:rPr>
              <w:t xml:space="preserve"> vor plötzlichen </w:t>
            </w:r>
            <w:r w:rsidR="00272F52">
              <w:rPr>
                <w:lang w:val="de-DE"/>
              </w:rPr>
              <w:t>Lautstärke</w:t>
            </w:r>
            <w:r w:rsidRPr="004B2B7F">
              <w:rPr>
                <w:lang w:val="de-DE"/>
              </w:rPr>
              <w:t>spitzen, ohne das Audiosignal zu unterbrechen</w:t>
            </w:r>
          </w:p>
        </w:tc>
        <w:tc>
          <w:tcPr>
            <w:tcW w:w="2544" w:type="dxa"/>
          </w:tcPr>
          <w:p w14:paraId="4954E403" w14:textId="33CB415F" w:rsidR="00767BC8" w:rsidRDefault="00767BC8" w:rsidP="00767BC8">
            <w:pPr>
              <w:pStyle w:val="Beschriftung"/>
            </w:pPr>
            <w:r>
              <w:rPr>
                <w:noProof/>
              </w:rPr>
              <w:drawing>
                <wp:inline distT="0" distB="0" distL="0" distR="0" wp14:anchorId="17979AED" wp14:editId="7A8E4CFA">
                  <wp:extent cx="1558138" cy="2680555"/>
                  <wp:effectExtent l="0" t="0" r="4445" b="5715"/>
                  <wp:docPr id="18778378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37895" name="Grafik 1877837895"/>
                          <pic:cNvPicPr/>
                        </pic:nvPicPr>
                        <pic:blipFill>
                          <a:blip r:embed="rId15"/>
                          <a:stretch>
                            <a:fillRect/>
                          </a:stretch>
                        </pic:blipFill>
                        <pic:spPr>
                          <a:xfrm>
                            <a:off x="0" y="0"/>
                            <a:ext cx="1572642" cy="2705508"/>
                          </a:xfrm>
                          <a:prstGeom prst="rect">
                            <a:avLst/>
                          </a:prstGeom>
                        </pic:spPr>
                      </pic:pic>
                    </a:graphicData>
                  </a:graphic>
                </wp:inline>
              </w:drawing>
            </w:r>
          </w:p>
        </w:tc>
      </w:tr>
    </w:tbl>
    <w:p w14:paraId="21DDBBB7" w14:textId="77777777" w:rsidR="005C58F1" w:rsidRDefault="005C58F1" w:rsidP="00326C33">
      <w:pPr>
        <w:rPr>
          <w:lang w:val="de-DE"/>
        </w:rPr>
      </w:pPr>
    </w:p>
    <w:p w14:paraId="2D9044C1" w14:textId="448DC8F7" w:rsidR="005C58F1" w:rsidRDefault="005C58F1" w:rsidP="00326C33">
      <w:pPr>
        <w:rPr>
          <w:lang w:val="de-DE"/>
        </w:rPr>
      </w:pPr>
      <w:r w:rsidRPr="005C58F1">
        <w:rPr>
          <w:lang w:val="de-DE"/>
        </w:rPr>
        <w:t>Beverly erzählt: „Ich sitze im Dunkeln und schaukele sanft auf einem Katamaran vor der Küste einer Insel</w:t>
      </w:r>
      <w:r w:rsidR="007C0876">
        <w:rPr>
          <w:lang w:val="de-DE"/>
        </w:rPr>
        <w:t xml:space="preserve"> in </w:t>
      </w:r>
      <w:r w:rsidR="007C0876" w:rsidRPr="005C58F1">
        <w:rPr>
          <w:lang w:val="de-DE"/>
        </w:rPr>
        <w:t>Französisch-Polynesien</w:t>
      </w:r>
      <w:r w:rsidRPr="005C58F1">
        <w:rPr>
          <w:lang w:val="de-DE"/>
        </w:rPr>
        <w:t xml:space="preserve">, die an Jurassic Park erinnert. </w:t>
      </w:r>
      <w:r w:rsidR="007C0876">
        <w:rPr>
          <w:lang w:val="de-DE"/>
        </w:rPr>
        <w:t>D</w:t>
      </w:r>
      <w:r w:rsidRPr="005C58F1">
        <w:rPr>
          <w:lang w:val="de-DE"/>
        </w:rPr>
        <w:t>ie Buckelwale sind alle still geworden. Sie verstecken sich, um ihre Kälber vor einer Gruppe von Orcas zu schützen, die auf der Jagd sind. Seit fast einer Stunde ist es unheimlich still. Plötzlich höre ich ein Geräusch, das klingt wie ferne Maschinengewehre, die ununterbrochen feuern. Dann höre ich ein Pfeifen. Mir wird klar, dass gleich etwas Magisches passieren wird, also beginne ich, den Horizont abzusuchen.</w:t>
      </w:r>
      <w:r w:rsidR="00AF7B98">
        <w:rPr>
          <w:lang w:val="de-DE"/>
        </w:rPr>
        <w:t>“</w:t>
      </w:r>
    </w:p>
    <w:p w14:paraId="093DE42E" w14:textId="77777777" w:rsidR="007B380F" w:rsidRPr="005C58F1" w:rsidRDefault="007B380F" w:rsidP="00326C33">
      <w:pPr>
        <w:rPr>
          <w:lang w:val="de-DE"/>
        </w:rPr>
      </w:pPr>
    </w:p>
    <w:p w14:paraId="4D4CD2B1" w14:textId="6E194E02" w:rsidR="000F0EC8" w:rsidRPr="000F0EC8" w:rsidRDefault="000F0EC8" w:rsidP="00326C33">
      <w:pPr>
        <w:rPr>
          <w:lang w:val="de-DE"/>
        </w:rPr>
      </w:pPr>
      <w:r w:rsidRPr="000F0EC8">
        <w:rPr>
          <w:lang w:val="de-DE"/>
        </w:rPr>
        <w:t xml:space="preserve">„Ich sehe, wie der erste Delfin </w:t>
      </w:r>
      <w:r w:rsidR="00AF7B98">
        <w:rPr>
          <w:lang w:val="de-DE"/>
        </w:rPr>
        <w:t>aus dem Wasser springt</w:t>
      </w:r>
      <w:r w:rsidRPr="000F0EC8">
        <w:rPr>
          <w:lang w:val="de-DE"/>
        </w:rPr>
        <w:t>.</w:t>
      </w:r>
      <w:r w:rsidR="0073576B">
        <w:rPr>
          <w:lang w:val="de-DE"/>
        </w:rPr>
        <w:t xml:space="preserve"> </w:t>
      </w:r>
      <w:r w:rsidRPr="000F0EC8">
        <w:rPr>
          <w:lang w:val="de-DE"/>
        </w:rPr>
        <w:t xml:space="preserve">Die Delfinschule war </w:t>
      </w:r>
      <w:r w:rsidR="008E61C5">
        <w:rPr>
          <w:lang w:val="de-DE"/>
        </w:rPr>
        <w:t xml:space="preserve">offensichtlich </w:t>
      </w:r>
      <w:r w:rsidRPr="000F0EC8">
        <w:rPr>
          <w:lang w:val="de-DE"/>
        </w:rPr>
        <w:t>neugierig, warum wir mit Hydro</w:t>
      </w:r>
      <w:r w:rsidR="007B380F">
        <w:rPr>
          <w:lang w:val="de-DE"/>
        </w:rPr>
        <w:t>ph</w:t>
      </w:r>
      <w:r w:rsidRPr="000F0EC8">
        <w:rPr>
          <w:lang w:val="de-DE"/>
        </w:rPr>
        <w:t xml:space="preserve">onen mitten auf dem offenen Meer treiben, und </w:t>
      </w:r>
      <w:r w:rsidR="007B380F">
        <w:rPr>
          <w:lang w:val="de-DE"/>
        </w:rPr>
        <w:t>hatte</w:t>
      </w:r>
      <w:r w:rsidR="0073576B">
        <w:rPr>
          <w:lang w:val="de-DE"/>
        </w:rPr>
        <w:t xml:space="preserve"> </w:t>
      </w:r>
      <w:r w:rsidRPr="000F0EC8">
        <w:rPr>
          <w:lang w:val="de-DE"/>
        </w:rPr>
        <w:lastRenderedPageBreak/>
        <w:t>beschloss</w:t>
      </w:r>
      <w:r w:rsidR="007B380F">
        <w:rPr>
          <w:lang w:val="de-DE"/>
        </w:rPr>
        <w:t>en</w:t>
      </w:r>
      <w:r w:rsidRPr="000F0EC8">
        <w:rPr>
          <w:lang w:val="de-DE"/>
        </w:rPr>
        <w:t>, sich das Ganze einmal genauer anzuschauen. Der riesige Würfel aus acht Hydro</w:t>
      </w:r>
      <w:r w:rsidR="007B380F">
        <w:rPr>
          <w:lang w:val="de-DE"/>
        </w:rPr>
        <w:t>ph</w:t>
      </w:r>
      <w:r w:rsidRPr="000F0EC8">
        <w:rPr>
          <w:lang w:val="de-DE"/>
        </w:rPr>
        <w:t xml:space="preserve">onen </w:t>
      </w:r>
      <w:r w:rsidR="005D1882">
        <w:rPr>
          <w:lang w:val="de-DE"/>
        </w:rPr>
        <w:t xml:space="preserve">nimmt ihr </w:t>
      </w:r>
      <w:r w:rsidRPr="000F0EC8">
        <w:rPr>
          <w:lang w:val="de-DE"/>
        </w:rPr>
        <w:t xml:space="preserve">Schwimmen </w:t>
      </w:r>
      <w:r w:rsidR="005D1882">
        <w:rPr>
          <w:lang w:val="de-DE"/>
        </w:rPr>
        <w:t xml:space="preserve">dreidimensional auf. </w:t>
      </w:r>
      <w:r w:rsidRPr="000F0EC8">
        <w:rPr>
          <w:lang w:val="de-DE"/>
        </w:rPr>
        <w:t xml:space="preserve">Einige ihrer Laute </w:t>
      </w:r>
      <w:r w:rsidR="0059264C">
        <w:rPr>
          <w:lang w:val="de-DE"/>
        </w:rPr>
        <w:t>l</w:t>
      </w:r>
      <w:r w:rsidR="005D1882">
        <w:rPr>
          <w:lang w:val="de-DE"/>
        </w:rPr>
        <w:t>ie</w:t>
      </w:r>
      <w:r w:rsidR="0059264C">
        <w:rPr>
          <w:lang w:val="de-DE"/>
        </w:rPr>
        <w:t>gen</w:t>
      </w:r>
      <w:r w:rsidRPr="000F0EC8">
        <w:rPr>
          <w:lang w:val="de-DE"/>
        </w:rPr>
        <w:t xml:space="preserve"> im hörbaren Bereich, aber ich </w:t>
      </w:r>
      <w:r w:rsidR="005D1882">
        <w:rPr>
          <w:lang w:val="de-DE"/>
        </w:rPr>
        <w:t>weiß</w:t>
      </w:r>
      <w:r w:rsidRPr="000F0EC8">
        <w:rPr>
          <w:lang w:val="de-DE"/>
        </w:rPr>
        <w:t xml:space="preserve">, dass sich </w:t>
      </w:r>
      <w:r w:rsidR="005D1882">
        <w:rPr>
          <w:lang w:val="de-DE"/>
        </w:rPr>
        <w:t>gerade eine wilde Ultraschallwelt auftut</w:t>
      </w:r>
      <w:r w:rsidRPr="000F0EC8">
        <w:rPr>
          <w:lang w:val="de-DE"/>
        </w:rPr>
        <w:t xml:space="preserve">. </w:t>
      </w:r>
      <w:r w:rsidR="005D1882">
        <w:rPr>
          <w:lang w:val="de-DE"/>
        </w:rPr>
        <w:t>Ich kann fühlen, wie sich mein Kopfhörer anstrengt, sie wiederzugeben</w:t>
      </w:r>
      <w:r w:rsidRPr="000F0EC8">
        <w:rPr>
          <w:lang w:val="de-DE"/>
        </w:rPr>
        <w:t xml:space="preserve"> und verspüre </w:t>
      </w:r>
      <w:r w:rsidR="005D1882" w:rsidRPr="000F0EC8">
        <w:rPr>
          <w:lang w:val="de-DE"/>
        </w:rPr>
        <w:t xml:space="preserve">plötzlich </w:t>
      </w:r>
      <w:r w:rsidRPr="000F0EC8">
        <w:rPr>
          <w:lang w:val="de-DE"/>
        </w:rPr>
        <w:t>diese seltsame Ermüdung in den Ohren. Glücklicherweise schützt</w:t>
      </w:r>
      <w:r w:rsidR="005D1882">
        <w:rPr>
          <w:lang w:val="de-DE"/>
        </w:rPr>
        <w:t xml:space="preserve"> der </w:t>
      </w:r>
      <w:r w:rsidRPr="000F0EC8">
        <w:rPr>
          <w:lang w:val="de-DE"/>
        </w:rPr>
        <w:t xml:space="preserve">HD 300 PROtect mein Gehör und </w:t>
      </w:r>
      <w:r w:rsidR="005D1882">
        <w:rPr>
          <w:lang w:val="de-DE"/>
        </w:rPr>
        <w:t>lässt</w:t>
      </w:r>
      <w:r w:rsidRPr="000F0EC8">
        <w:rPr>
          <w:lang w:val="de-DE"/>
        </w:rPr>
        <w:t xml:space="preserve"> mich den Moment genießen. </w:t>
      </w:r>
      <w:r w:rsidR="00CB2EF4">
        <w:rPr>
          <w:lang w:val="de-DE"/>
        </w:rPr>
        <w:t xml:space="preserve">Eine </w:t>
      </w:r>
      <w:r w:rsidRPr="000F0EC8">
        <w:rPr>
          <w:lang w:val="de-DE"/>
        </w:rPr>
        <w:t xml:space="preserve">wunderschöne Begegnung, </w:t>
      </w:r>
      <w:r w:rsidR="00CB2EF4">
        <w:rPr>
          <w:lang w:val="de-DE"/>
        </w:rPr>
        <w:t xml:space="preserve">die ich nicht vergessen werde!“ </w:t>
      </w:r>
    </w:p>
    <w:p w14:paraId="6C486EEF" w14:textId="39B618B9" w:rsidR="009D0C06" w:rsidRPr="000F0EC8" w:rsidRDefault="009D0C06" w:rsidP="000932E6">
      <w:pPr>
        <w:rPr>
          <w:lang w:val="de-DE"/>
        </w:rPr>
      </w:pPr>
    </w:p>
    <w:p w14:paraId="576F2877" w14:textId="011276F9" w:rsidR="005F0A36" w:rsidRDefault="005F0A36" w:rsidP="005F0A36">
      <w:pPr>
        <w:pStyle w:val="Beschriftung"/>
      </w:pPr>
      <w:r>
        <w:rPr>
          <w:noProof/>
        </w:rPr>
        <w:drawing>
          <wp:inline distT="0" distB="0" distL="0" distR="0" wp14:anchorId="3C6AD75E" wp14:editId="623499ED">
            <wp:extent cx="5039360" cy="2834640"/>
            <wp:effectExtent l="0" t="0" r="8890" b="3810"/>
            <wp:docPr id="2015391128" name="Grafik 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91128" name="Grafik 4">
                      <a:hlinkClick r:id="rId16"/>
                    </pic:cNvPr>
                    <pic:cNvPicPr/>
                  </pic:nvPicPr>
                  <pic:blipFill>
                    <a:blip r:embed="rId17"/>
                    <a:stretch>
                      <a:fillRect/>
                    </a:stretch>
                  </pic:blipFill>
                  <pic:spPr>
                    <a:xfrm>
                      <a:off x="0" y="0"/>
                      <a:ext cx="5039360" cy="2834640"/>
                    </a:xfrm>
                    <a:prstGeom prst="rect">
                      <a:avLst/>
                    </a:prstGeom>
                  </pic:spPr>
                </pic:pic>
              </a:graphicData>
            </a:graphic>
          </wp:inline>
        </w:drawing>
      </w:r>
    </w:p>
    <w:p w14:paraId="481E2928" w14:textId="50A2BF62" w:rsidR="009D0C06" w:rsidRPr="000F0EC8" w:rsidRDefault="005F0A36" w:rsidP="005F0A36">
      <w:pPr>
        <w:pStyle w:val="Beschriftung"/>
        <w:rPr>
          <w:lang w:val="de-DE"/>
        </w:rPr>
      </w:pPr>
      <w:r w:rsidRPr="000F0EC8">
        <w:rPr>
          <w:lang w:val="de-DE"/>
        </w:rPr>
        <w:t>Beverly</w:t>
      </w:r>
      <w:r w:rsidR="000F0EC8" w:rsidRPr="000F0EC8">
        <w:rPr>
          <w:lang w:val="de-DE"/>
        </w:rPr>
        <w:t xml:space="preserve">s Delfin-Aufnahmen </w:t>
      </w:r>
      <w:r w:rsidR="000F0EC8">
        <w:rPr>
          <w:lang w:val="de-DE"/>
        </w:rPr>
        <w:t>(</w:t>
      </w:r>
      <w:r w:rsidR="000F0EC8">
        <w:fldChar w:fldCharType="begin"/>
      </w:r>
      <w:r w:rsidR="000F0EC8" w:rsidRPr="00A83B44">
        <w:rPr>
          <w:lang w:val="de-DE"/>
        </w:rPr>
        <w:instrText>HYPERLINK "https://vimeo.com/1184196408"</w:instrText>
      </w:r>
      <w:r w:rsidR="000F0EC8">
        <w:fldChar w:fldCharType="separate"/>
      </w:r>
      <w:r w:rsidR="000F0EC8" w:rsidRPr="000F0EC8">
        <w:rPr>
          <w:rStyle w:val="Hyperlink"/>
          <w:lang w:val="de-DE"/>
        </w:rPr>
        <w:t>hier reinhören</w:t>
      </w:r>
      <w:r w:rsidR="000F0EC8">
        <w:fldChar w:fldCharType="end"/>
      </w:r>
      <w:r w:rsidR="000F0EC8">
        <w:rPr>
          <w:lang w:val="de-DE"/>
        </w:rPr>
        <w:t>)</w:t>
      </w:r>
      <w:r w:rsidR="00B753FD">
        <w:rPr>
          <w:lang w:val="de-DE"/>
        </w:rPr>
        <w:t>.</w:t>
      </w:r>
    </w:p>
    <w:p w14:paraId="00367C8A" w14:textId="77777777" w:rsidR="006D20F3" w:rsidRPr="00B753FD" w:rsidRDefault="006D20F3" w:rsidP="00BC50BE">
      <w:pPr>
        <w:rPr>
          <w:lang w:val="de-DE"/>
        </w:rPr>
      </w:pPr>
    </w:p>
    <w:p w14:paraId="6BFCF239" w14:textId="5D41C044" w:rsidR="006D20F3" w:rsidRDefault="006D20F3" w:rsidP="006D20F3">
      <w:pPr>
        <w:rPr>
          <w:lang w:val="de-DE"/>
        </w:rPr>
      </w:pPr>
      <w:r w:rsidRPr="006D20F3">
        <w:rPr>
          <w:lang w:val="de-DE"/>
        </w:rPr>
        <w:t xml:space="preserve">Beverly fand heraus, dass die arktische Population der Buckelwale ihre Sommer vor Alaska verbringt und zu Beginn des Winters nach Hawaii wandert. Da sich ihre Nahrungsquellen in Alaska befinden, </w:t>
      </w:r>
      <w:r w:rsidR="00DA5A55">
        <w:rPr>
          <w:lang w:val="de-DE"/>
        </w:rPr>
        <w:t>fasten</w:t>
      </w:r>
      <w:r w:rsidRPr="006D20F3">
        <w:rPr>
          <w:lang w:val="de-DE"/>
        </w:rPr>
        <w:t xml:space="preserve"> sie</w:t>
      </w:r>
      <w:r w:rsidR="00DA5A55">
        <w:rPr>
          <w:lang w:val="de-DE"/>
        </w:rPr>
        <w:t xml:space="preserve"> während der </w:t>
      </w:r>
      <w:r w:rsidRPr="006D20F3">
        <w:rPr>
          <w:lang w:val="de-DE"/>
        </w:rPr>
        <w:t>gesamte</w:t>
      </w:r>
      <w:r w:rsidR="00DA5A55">
        <w:rPr>
          <w:lang w:val="de-DE"/>
        </w:rPr>
        <w:t>n</w:t>
      </w:r>
      <w:r w:rsidRPr="006D20F3">
        <w:rPr>
          <w:lang w:val="de-DE"/>
        </w:rPr>
        <w:t xml:space="preserve"> Reise. Sie versammeln sich, um sich zu paaren, ihre Kälber aufzuziehen und – was für Beverly besonders wichtig </w:t>
      </w:r>
      <w:r w:rsidR="00DA5A55">
        <w:rPr>
          <w:lang w:val="de-DE"/>
        </w:rPr>
        <w:t>war</w:t>
      </w:r>
      <w:r w:rsidRPr="006D20F3">
        <w:rPr>
          <w:lang w:val="de-DE"/>
        </w:rPr>
        <w:t xml:space="preserve"> – zu singen.</w:t>
      </w:r>
    </w:p>
    <w:p w14:paraId="65DC4F93" w14:textId="77777777" w:rsidR="006F16FF" w:rsidRPr="006D20F3" w:rsidRDefault="006F16FF" w:rsidP="006D20F3">
      <w:pPr>
        <w:rPr>
          <w:lang w:val="de-DE"/>
        </w:rPr>
      </w:pPr>
    </w:p>
    <w:p w14:paraId="61E55909" w14:textId="2DA1CFD5" w:rsidR="006D20F3" w:rsidRPr="006D20F3" w:rsidRDefault="006D20F3" w:rsidP="006D20F3">
      <w:pPr>
        <w:rPr>
          <w:lang w:val="de-DE"/>
        </w:rPr>
      </w:pPr>
      <w:r w:rsidRPr="006D20F3">
        <w:rPr>
          <w:lang w:val="de-DE"/>
        </w:rPr>
        <w:t xml:space="preserve">„Die </w:t>
      </w:r>
      <w:r w:rsidR="00DA5A55">
        <w:rPr>
          <w:lang w:val="de-DE"/>
        </w:rPr>
        <w:t>Klänge</w:t>
      </w:r>
      <w:r w:rsidRPr="006D20F3">
        <w:rPr>
          <w:lang w:val="de-DE"/>
        </w:rPr>
        <w:t xml:space="preserve"> der Buckelwale </w:t>
      </w:r>
      <w:r w:rsidR="007C0876">
        <w:rPr>
          <w:lang w:val="de-DE"/>
        </w:rPr>
        <w:t>in</w:t>
      </w:r>
      <w:r w:rsidRPr="006D20F3">
        <w:rPr>
          <w:lang w:val="de-DE"/>
        </w:rPr>
        <w:t xml:space="preserve"> Französisch-Polynesien unterscheiden sich grundlegend von </w:t>
      </w:r>
      <w:r w:rsidR="00DA5A55">
        <w:rPr>
          <w:lang w:val="de-DE"/>
        </w:rPr>
        <w:t xml:space="preserve">meinen ersten Aufnahmen. </w:t>
      </w:r>
      <w:r w:rsidRPr="006D20F3">
        <w:rPr>
          <w:lang w:val="de-DE"/>
        </w:rPr>
        <w:t xml:space="preserve">Vor Hawaii </w:t>
      </w:r>
      <w:r w:rsidR="00DA5A55">
        <w:rPr>
          <w:lang w:val="de-DE"/>
        </w:rPr>
        <w:t>singen Chöre</w:t>
      </w:r>
      <w:r w:rsidRPr="006D20F3">
        <w:rPr>
          <w:lang w:val="de-DE"/>
        </w:rPr>
        <w:t xml:space="preserve"> aus zwanzig bis fünfzig Walen</w:t>
      </w:r>
      <w:r w:rsidR="00DA5A55">
        <w:rPr>
          <w:lang w:val="de-DE"/>
        </w:rPr>
        <w:t xml:space="preserve"> </w:t>
      </w:r>
      <w:r w:rsidRPr="006D20F3">
        <w:rPr>
          <w:lang w:val="de-DE"/>
        </w:rPr>
        <w:t>gleichzeitig</w:t>
      </w:r>
      <w:r w:rsidR="00DA5A55">
        <w:rPr>
          <w:lang w:val="de-DE"/>
        </w:rPr>
        <w:t xml:space="preserve">, </w:t>
      </w:r>
      <w:r w:rsidR="007C0876">
        <w:rPr>
          <w:lang w:val="de-DE"/>
        </w:rPr>
        <w:t>in</w:t>
      </w:r>
      <w:r w:rsidRPr="006D20F3">
        <w:rPr>
          <w:lang w:val="de-DE"/>
        </w:rPr>
        <w:t xml:space="preserve"> Französisch-Polynesien </w:t>
      </w:r>
      <w:r w:rsidR="004320F4">
        <w:rPr>
          <w:lang w:val="de-DE"/>
        </w:rPr>
        <w:t>war</w:t>
      </w:r>
      <w:r w:rsidRPr="006D20F3">
        <w:rPr>
          <w:lang w:val="de-DE"/>
        </w:rPr>
        <w:t xml:space="preserve"> es </w:t>
      </w:r>
      <w:r w:rsidR="0028307D">
        <w:rPr>
          <w:lang w:val="de-DE"/>
        </w:rPr>
        <w:t>hingegen</w:t>
      </w:r>
      <w:r w:rsidR="004320F4">
        <w:rPr>
          <w:lang w:val="de-DE"/>
        </w:rPr>
        <w:t xml:space="preserve"> </w:t>
      </w:r>
      <w:r w:rsidR="00DA5A55">
        <w:rPr>
          <w:lang w:val="de-DE"/>
        </w:rPr>
        <w:t>meist</w:t>
      </w:r>
      <w:r w:rsidR="004320F4">
        <w:rPr>
          <w:lang w:val="de-DE"/>
        </w:rPr>
        <w:t xml:space="preserve"> nur</w:t>
      </w:r>
      <w:r w:rsidRPr="006D20F3">
        <w:rPr>
          <w:lang w:val="de-DE"/>
        </w:rPr>
        <w:t xml:space="preserve"> ein einzelner Buckelwal, dessen Gesang </w:t>
      </w:r>
      <w:r w:rsidR="00DA5A55">
        <w:rPr>
          <w:lang w:val="de-DE"/>
        </w:rPr>
        <w:t xml:space="preserve">in die </w:t>
      </w:r>
      <w:r w:rsidRPr="006D20F3">
        <w:rPr>
          <w:lang w:val="de-DE"/>
        </w:rPr>
        <w:t>Unendlich</w:t>
      </w:r>
      <w:r w:rsidR="00DA5A55">
        <w:rPr>
          <w:lang w:val="de-DE"/>
        </w:rPr>
        <w:t xml:space="preserve">keit </w:t>
      </w:r>
      <w:r w:rsidRPr="006D20F3">
        <w:rPr>
          <w:lang w:val="de-DE"/>
        </w:rPr>
        <w:t>hallt</w:t>
      </w:r>
      <w:r w:rsidR="004320F4">
        <w:rPr>
          <w:lang w:val="de-DE"/>
        </w:rPr>
        <w:t>e</w:t>
      </w:r>
      <w:r w:rsidRPr="006D20F3">
        <w:rPr>
          <w:lang w:val="de-DE"/>
        </w:rPr>
        <w:t>.</w:t>
      </w:r>
      <w:r w:rsidR="004320F4">
        <w:rPr>
          <w:lang w:val="de-DE"/>
        </w:rPr>
        <w:t>“</w:t>
      </w:r>
    </w:p>
    <w:p w14:paraId="35A213B0" w14:textId="77777777" w:rsidR="00BC50BE" w:rsidRPr="006D20F3" w:rsidRDefault="00BC50BE" w:rsidP="00BC50BE">
      <w:pPr>
        <w:rPr>
          <w:lang w:val="de-DE"/>
        </w:rPr>
      </w:pPr>
    </w:p>
    <w:p w14:paraId="5963C9E5" w14:textId="3AEF8E26" w:rsidR="00631929" w:rsidRDefault="007B380F" w:rsidP="00631929">
      <w:pPr>
        <w:rPr>
          <w:lang w:val="de-DE"/>
        </w:rPr>
      </w:pPr>
      <w:r>
        <w:rPr>
          <w:lang w:val="de-DE"/>
        </w:rPr>
        <w:t xml:space="preserve">Er fährt fort: </w:t>
      </w:r>
      <w:r w:rsidR="00CA4EC6">
        <w:rPr>
          <w:lang w:val="de-DE"/>
        </w:rPr>
        <w:t>„</w:t>
      </w:r>
      <w:r w:rsidR="00631929" w:rsidRPr="00631929">
        <w:rPr>
          <w:lang w:val="de-DE"/>
        </w:rPr>
        <w:t xml:space="preserve">Ich bin mir ziemlich sicher, dass die männlichen Buckelwale Orte </w:t>
      </w:r>
      <w:r w:rsidR="00DA5A55">
        <w:rPr>
          <w:lang w:val="de-DE"/>
        </w:rPr>
        <w:t xml:space="preserve">mit einer guten Akustik </w:t>
      </w:r>
      <w:r w:rsidR="00631929" w:rsidRPr="00631929">
        <w:rPr>
          <w:lang w:val="de-DE"/>
        </w:rPr>
        <w:t>au</w:t>
      </w:r>
      <w:r>
        <w:rPr>
          <w:lang w:val="de-DE"/>
        </w:rPr>
        <w:t>f</w:t>
      </w:r>
      <w:r w:rsidR="00631929" w:rsidRPr="00631929">
        <w:rPr>
          <w:lang w:val="de-DE"/>
        </w:rPr>
        <w:t xml:space="preserve">suchen, </w:t>
      </w:r>
      <w:r w:rsidR="00DA5A55">
        <w:rPr>
          <w:lang w:val="de-DE"/>
        </w:rPr>
        <w:t>zum Beispi</w:t>
      </w:r>
      <w:r w:rsidR="00631929" w:rsidRPr="00631929">
        <w:rPr>
          <w:lang w:val="de-DE"/>
        </w:rPr>
        <w:t xml:space="preserve">el </w:t>
      </w:r>
      <w:r w:rsidR="00DA5A55">
        <w:rPr>
          <w:lang w:val="de-DE"/>
        </w:rPr>
        <w:t>eine</w:t>
      </w:r>
      <w:r w:rsidR="00631929" w:rsidRPr="00631929">
        <w:rPr>
          <w:lang w:val="de-DE"/>
        </w:rPr>
        <w:t xml:space="preserve"> Unterwasserschlucht, damit</w:t>
      </w:r>
      <w:r>
        <w:rPr>
          <w:lang w:val="de-DE"/>
        </w:rPr>
        <w:t xml:space="preserve"> der Gesang möglichst lange nachhallt. Oder z</w:t>
      </w:r>
      <w:r w:rsidR="00631929" w:rsidRPr="00631929">
        <w:rPr>
          <w:lang w:val="de-DE"/>
        </w:rPr>
        <w:t>umindest habe ich mir das so vorgestellt, als ich mitten auf dem Pazifik im Dunkeln auf dem Deck eines Segelboots lag und den magischen Unterwasserklängen dieser riesigen Wale gelauscht habe</w:t>
      </w:r>
      <w:r>
        <w:rPr>
          <w:lang w:val="de-DE"/>
        </w:rPr>
        <w:t>!</w:t>
      </w:r>
      <w:r w:rsidR="00631929" w:rsidRPr="00631929">
        <w:rPr>
          <w:lang w:val="de-DE"/>
        </w:rPr>
        <w:t>“</w:t>
      </w:r>
    </w:p>
    <w:p w14:paraId="1944C1E1" w14:textId="77777777" w:rsidR="00631929" w:rsidRDefault="00631929" w:rsidP="00631929">
      <w:pPr>
        <w:rPr>
          <w:lang w:val="de-DE"/>
        </w:rPr>
      </w:pPr>
    </w:p>
    <w:p w14:paraId="64452923" w14:textId="2D6087C5" w:rsidR="00631929" w:rsidRPr="00631929" w:rsidRDefault="00631929" w:rsidP="00631929">
      <w:pPr>
        <w:rPr>
          <w:lang w:val="de-DE"/>
        </w:rPr>
      </w:pPr>
      <w:r w:rsidRPr="00631929">
        <w:rPr>
          <w:lang w:val="de-DE"/>
        </w:rPr>
        <w:lastRenderedPageBreak/>
        <w:t xml:space="preserve">Das Riffsystem rund um Hawaii </w:t>
      </w:r>
      <w:r w:rsidR="00DA5A55">
        <w:rPr>
          <w:lang w:val="de-DE"/>
        </w:rPr>
        <w:t xml:space="preserve">(Big Island) </w:t>
      </w:r>
      <w:r w:rsidRPr="00631929">
        <w:rPr>
          <w:lang w:val="de-DE"/>
        </w:rPr>
        <w:t>wird von der Form des Inselvulkans geprägt</w:t>
      </w:r>
      <w:r w:rsidR="00DA5A55">
        <w:rPr>
          <w:lang w:val="de-DE"/>
        </w:rPr>
        <w:t xml:space="preserve"> und bildet </w:t>
      </w:r>
      <w:r w:rsidRPr="00631929">
        <w:rPr>
          <w:lang w:val="de-DE"/>
        </w:rPr>
        <w:t>einen schmalen Strei</w:t>
      </w:r>
      <w:r w:rsidR="00BB04D3">
        <w:rPr>
          <w:lang w:val="de-DE"/>
        </w:rPr>
        <w:t>f</w:t>
      </w:r>
      <w:r w:rsidRPr="00631929">
        <w:rPr>
          <w:lang w:val="de-DE"/>
        </w:rPr>
        <w:t xml:space="preserve">en. Das bedeutet, dass die Bewohner des Riffs, wie zum Beispiel </w:t>
      </w:r>
      <w:r w:rsidR="00DA5A55">
        <w:rPr>
          <w:lang w:val="de-DE"/>
        </w:rPr>
        <w:t>Pistolen</w:t>
      </w:r>
      <w:r w:rsidR="00AD72F5">
        <w:rPr>
          <w:lang w:val="de-DE"/>
        </w:rPr>
        <w:t>krebse</w:t>
      </w:r>
      <w:r w:rsidRPr="00631929">
        <w:rPr>
          <w:lang w:val="de-DE"/>
        </w:rPr>
        <w:t>, nicht so laut sind. Genau diese</w:t>
      </w:r>
      <w:r w:rsidR="00C910F3">
        <w:rPr>
          <w:lang w:val="de-DE"/>
        </w:rPr>
        <w:t xml:space="preserve">r Umstand </w:t>
      </w:r>
      <w:r w:rsidRPr="00631929">
        <w:rPr>
          <w:lang w:val="de-DE"/>
        </w:rPr>
        <w:t>hatte Beverly in diese Gegend gelockt. Er wollte eine Idee ausprobieren, über die er schon länger nachgedacht hatte: ein 3D-Hydro</w:t>
      </w:r>
      <w:r w:rsidR="007B380F">
        <w:rPr>
          <w:lang w:val="de-DE"/>
        </w:rPr>
        <w:t>ph</w:t>
      </w:r>
      <w:r w:rsidRPr="00631929">
        <w:rPr>
          <w:lang w:val="de-DE"/>
        </w:rPr>
        <w:t>on-Array.</w:t>
      </w:r>
    </w:p>
    <w:p w14:paraId="411A61A6" w14:textId="77777777" w:rsidR="00EA68A7" w:rsidRPr="00CB5023" w:rsidRDefault="00EA68A7" w:rsidP="000932E6">
      <w:pPr>
        <w:rPr>
          <w:lang w:val="de-DE"/>
        </w:rPr>
      </w:pPr>
    </w:p>
    <w:p w14:paraId="5BCD0B89" w14:textId="1D492569" w:rsidR="000932E6" w:rsidRDefault="00EA68A7" w:rsidP="000932E6">
      <w:pPr>
        <w:rPr>
          <w:lang w:val="de-DE"/>
        </w:rPr>
      </w:pPr>
      <w:r w:rsidRPr="00EA68A7">
        <w:rPr>
          <w:lang w:val="de-DE"/>
        </w:rPr>
        <w:t>„Die Idee war, ein</w:t>
      </w:r>
      <w:r w:rsidR="00963655">
        <w:rPr>
          <w:lang w:val="de-DE"/>
        </w:rPr>
        <w:t xml:space="preserve"> Quadrat im Wasser zu bauen, drei mal drei Meter“, erklärt Beverly. „Mit vier </w:t>
      </w:r>
      <w:r w:rsidRPr="00EA68A7">
        <w:rPr>
          <w:lang w:val="de-DE"/>
        </w:rPr>
        <w:t>Hydro</w:t>
      </w:r>
      <w:r w:rsidR="007B380F">
        <w:rPr>
          <w:lang w:val="de-DE"/>
        </w:rPr>
        <w:t>ph</w:t>
      </w:r>
      <w:r w:rsidRPr="00EA68A7">
        <w:rPr>
          <w:lang w:val="de-DE"/>
        </w:rPr>
        <w:t xml:space="preserve">onen </w:t>
      </w:r>
      <w:r w:rsidR="00963655">
        <w:rPr>
          <w:lang w:val="de-DE"/>
        </w:rPr>
        <w:t xml:space="preserve">oben und noch mal vier darunter hätte man einen Würfel. Die Schwierigkeit bestand darin, das Konstrukt ins Wasser </w:t>
      </w:r>
      <w:proofErr w:type="gramStart"/>
      <w:r w:rsidR="007B380F">
        <w:rPr>
          <w:lang w:val="de-DE"/>
        </w:rPr>
        <w:t xml:space="preserve">hinab </w:t>
      </w:r>
      <w:r w:rsidR="00963655">
        <w:rPr>
          <w:lang w:val="de-DE"/>
        </w:rPr>
        <w:t>zu</w:t>
      </w:r>
      <w:r w:rsidR="007B380F">
        <w:rPr>
          <w:lang w:val="de-DE"/>
        </w:rPr>
        <w:t xml:space="preserve"> </w:t>
      </w:r>
      <w:r w:rsidR="00963655">
        <w:rPr>
          <w:lang w:val="de-DE"/>
        </w:rPr>
        <w:t>lassen</w:t>
      </w:r>
      <w:proofErr w:type="gramEnd"/>
      <w:r w:rsidR="00963655">
        <w:rPr>
          <w:lang w:val="de-DE"/>
        </w:rPr>
        <w:t xml:space="preserve">, </w:t>
      </w:r>
      <w:r w:rsidRPr="00EA68A7">
        <w:rPr>
          <w:lang w:val="de-DE"/>
        </w:rPr>
        <w:t>bis etwa 30 Meter unterhalb des Bootes. Diese erste Version war schwer zu handhaben; der PVC-Rahmen war nicht ideal, weil sich die Kabel verhedderten. Draußen auf dem Meer</w:t>
      </w:r>
      <w:r w:rsidR="00557BFA">
        <w:rPr>
          <w:lang w:val="de-DE"/>
        </w:rPr>
        <w:t xml:space="preserve"> bei Wellengang wurde </w:t>
      </w:r>
      <w:r w:rsidRPr="00EA68A7">
        <w:rPr>
          <w:lang w:val="de-DE"/>
        </w:rPr>
        <w:t>es echt anstrengend, das Ganze zusammenzubauen. Außerdem knarrte das PVC-Rohr</w:t>
      </w:r>
      <w:r w:rsidR="00557BFA">
        <w:rPr>
          <w:lang w:val="de-DE"/>
        </w:rPr>
        <w:t xml:space="preserve"> im Wasser! </w:t>
      </w:r>
      <w:r w:rsidRPr="00EA68A7">
        <w:rPr>
          <w:lang w:val="de-DE"/>
        </w:rPr>
        <w:t xml:space="preserve">Wir haben aus diesen ersten Versuchen </w:t>
      </w:r>
      <w:r w:rsidR="00557BFA">
        <w:rPr>
          <w:lang w:val="de-DE"/>
        </w:rPr>
        <w:t xml:space="preserve">enorm </w:t>
      </w:r>
      <w:r w:rsidRPr="00EA68A7">
        <w:rPr>
          <w:lang w:val="de-DE"/>
        </w:rPr>
        <w:t xml:space="preserve">viel gelernt und schließlich </w:t>
      </w:r>
      <w:r w:rsidR="00557BFA">
        <w:rPr>
          <w:lang w:val="de-DE"/>
        </w:rPr>
        <w:t>eine Lösung gefunden</w:t>
      </w:r>
      <w:r w:rsidRPr="00EA68A7">
        <w:rPr>
          <w:lang w:val="de-DE"/>
        </w:rPr>
        <w:t>.“</w:t>
      </w:r>
    </w:p>
    <w:p w14:paraId="492F108F" w14:textId="77777777" w:rsidR="00EA68A7" w:rsidRPr="00EA68A7" w:rsidRDefault="00EA68A7" w:rsidP="000932E6">
      <w:pPr>
        <w:rPr>
          <w:lang w:val="de-DE"/>
        </w:rPr>
      </w:pPr>
    </w:p>
    <w:p w14:paraId="0F79EDF9" w14:textId="6604A6A2" w:rsidR="00CC30A2" w:rsidRDefault="00CC30A2" w:rsidP="00CC30A2">
      <w:pPr>
        <w:pStyle w:val="Beschriftung"/>
      </w:pPr>
      <w:r>
        <w:rPr>
          <w:noProof/>
        </w:rPr>
        <w:drawing>
          <wp:inline distT="0" distB="0" distL="0" distR="0" wp14:anchorId="5B798145" wp14:editId="68DE0FDD">
            <wp:extent cx="5039360" cy="2834640"/>
            <wp:effectExtent l="0" t="0" r="8890" b="3810"/>
            <wp:docPr id="1421454702" name="Grafik 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54702" name="Grafik 5">
                      <a:hlinkClick r:id="rId18"/>
                    </pic:cNvPr>
                    <pic:cNvPicPr/>
                  </pic:nvPicPr>
                  <pic:blipFill>
                    <a:blip r:embed="rId19"/>
                    <a:stretch>
                      <a:fillRect/>
                    </a:stretch>
                  </pic:blipFill>
                  <pic:spPr>
                    <a:xfrm>
                      <a:off x="0" y="0"/>
                      <a:ext cx="5039360" cy="2834640"/>
                    </a:xfrm>
                    <a:prstGeom prst="rect">
                      <a:avLst/>
                    </a:prstGeom>
                  </pic:spPr>
                </pic:pic>
              </a:graphicData>
            </a:graphic>
          </wp:inline>
        </w:drawing>
      </w:r>
    </w:p>
    <w:p w14:paraId="11164BB2" w14:textId="7A26CE7C" w:rsidR="00667E89" w:rsidRPr="00667E89" w:rsidRDefault="00667E89" w:rsidP="00667E89">
      <w:pPr>
        <w:rPr>
          <w:sz w:val="15"/>
          <w:lang w:val="de-DE"/>
        </w:rPr>
      </w:pPr>
      <w:r w:rsidRPr="00667E89">
        <w:rPr>
          <w:sz w:val="15"/>
          <w:lang w:val="de-DE"/>
        </w:rPr>
        <w:t xml:space="preserve">Der </w:t>
      </w:r>
      <w:r w:rsidR="00557BFA">
        <w:rPr>
          <w:sz w:val="15"/>
          <w:lang w:val="de-DE"/>
        </w:rPr>
        <w:t xml:space="preserve">Würfel aus PVC-Rohren, </w:t>
      </w:r>
      <w:r w:rsidRPr="00667E89">
        <w:rPr>
          <w:sz w:val="15"/>
          <w:lang w:val="de-DE"/>
        </w:rPr>
        <w:t>der vor Hawaii zum Einsatz kam (</w:t>
      </w:r>
      <w:r>
        <w:fldChar w:fldCharType="begin"/>
      </w:r>
      <w:r w:rsidRPr="00A83B44">
        <w:rPr>
          <w:lang w:val="de-DE"/>
        </w:rPr>
        <w:instrText>HYPERLINK "https://vimeo.com/1192857508"</w:instrText>
      </w:r>
      <w:r>
        <w:fldChar w:fldCharType="separate"/>
      </w:r>
      <w:r w:rsidRPr="00667E89">
        <w:rPr>
          <w:rStyle w:val="Hyperlink"/>
          <w:sz w:val="15"/>
          <w:lang w:val="de-DE"/>
        </w:rPr>
        <w:t>hier reinhören</w:t>
      </w:r>
      <w:r>
        <w:fldChar w:fldCharType="end"/>
      </w:r>
      <w:r w:rsidRPr="00667E89">
        <w:rPr>
          <w:sz w:val="15"/>
          <w:lang w:val="de-DE"/>
        </w:rPr>
        <w:t>)</w:t>
      </w:r>
      <w:r w:rsidR="00B753FD">
        <w:rPr>
          <w:sz w:val="15"/>
          <w:lang w:val="de-DE"/>
        </w:rPr>
        <w:t>.</w:t>
      </w:r>
    </w:p>
    <w:p w14:paraId="36A3AA7B" w14:textId="77777777" w:rsidR="00667E89" w:rsidRPr="00667E89" w:rsidRDefault="00667E89" w:rsidP="00667E89">
      <w:pPr>
        <w:rPr>
          <w:lang w:val="de-DE"/>
        </w:rPr>
      </w:pPr>
    </w:p>
    <w:p w14:paraId="0EF13BF6" w14:textId="2F7B6D5E" w:rsidR="001573DA" w:rsidRDefault="001573DA" w:rsidP="001573DA">
      <w:pPr>
        <w:rPr>
          <w:lang w:val="de-DE"/>
        </w:rPr>
      </w:pPr>
      <w:r w:rsidRPr="001573DA">
        <w:rPr>
          <w:lang w:val="de-DE"/>
        </w:rPr>
        <w:t xml:space="preserve">Für die Expedition </w:t>
      </w:r>
      <w:r w:rsidR="007C0876">
        <w:rPr>
          <w:lang w:val="de-DE"/>
        </w:rPr>
        <w:t>in</w:t>
      </w:r>
      <w:r w:rsidRPr="001573DA">
        <w:rPr>
          <w:lang w:val="de-DE"/>
        </w:rPr>
        <w:t xml:space="preserve"> Französisch-Polynesien entwickelte Beverly ein Array, das sich die Form und Größe des Bootes zunutze machte</w:t>
      </w:r>
      <w:r w:rsidR="00EB0E50">
        <w:rPr>
          <w:lang w:val="de-DE"/>
        </w:rPr>
        <w:t xml:space="preserve">, sodass ein Rahmen </w:t>
      </w:r>
      <w:r w:rsidRPr="001573DA">
        <w:rPr>
          <w:lang w:val="de-DE"/>
        </w:rPr>
        <w:t xml:space="preserve">nicht mehr </w:t>
      </w:r>
      <w:r w:rsidR="00EB0E50">
        <w:rPr>
          <w:lang w:val="de-DE"/>
        </w:rPr>
        <w:t>nötig war</w:t>
      </w:r>
      <w:r w:rsidRPr="001573DA">
        <w:rPr>
          <w:lang w:val="de-DE"/>
        </w:rPr>
        <w:t>. Dieses Array lieferte hervorragende Ergebnisse</w:t>
      </w:r>
      <w:r w:rsidR="00EB0E50">
        <w:rPr>
          <w:lang w:val="de-DE"/>
        </w:rPr>
        <w:t>. Indem er die Position d</w:t>
      </w:r>
      <w:r w:rsidRPr="001573DA">
        <w:rPr>
          <w:lang w:val="de-DE"/>
        </w:rPr>
        <w:t xml:space="preserve">er </w:t>
      </w:r>
      <w:r w:rsidR="00EB0E50">
        <w:rPr>
          <w:lang w:val="de-DE"/>
        </w:rPr>
        <w:t>oberen Mikrofone</w:t>
      </w:r>
      <w:r w:rsidRPr="001573DA">
        <w:rPr>
          <w:lang w:val="de-DE"/>
        </w:rPr>
        <w:t xml:space="preserve"> </w:t>
      </w:r>
      <w:r w:rsidR="00EB0E50">
        <w:rPr>
          <w:lang w:val="de-DE"/>
        </w:rPr>
        <w:t xml:space="preserve">änderte, konnte Beverly </w:t>
      </w:r>
      <w:r w:rsidRPr="001573DA">
        <w:rPr>
          <w:lang w:val="de-DE"/>
        </w:rPr>
        <w:t>sehr dynamische Mix</w:t>
      </w:r>
      <w:r w:rsidR="00EB0E50">
        <w:rPr>
          <w:lang w:val="de-DE"/>
        </w:rPr>
        <w:t>es</w:t>
      </w:r>
      <w:r w:rsidRPr="001573DA">
        <w:rPr>
          <w:lang w:val="de-DE"/>
        </w:rPr>
        <w:t xml:space="preserve"> erstellen</w:t>
      </w:r>
      <w:r w:rsidR="00EB0E50">
        <w:rPr>
          <w:lang w:val="de-DE"/>
        </w:rPr>
        <w:t xml:space="preserve"> und </w:t>
      </w:r>
      <w:r w:rsidRPr="001573DA">
        <w:rPr>
          <w:lang w:val="de-DE"/>
        </w:rPr>
        <w:t>sowohl die Geräusche nahe der Oberfläche als auch die Rufe der Wale aus der Tief</w:t>
      </w:r>
      <w:r w:rsidR="00EB0E50">
        <w:rPr>
          <w:lang w:val="de-DE"/>
        </w:rPr>
        <w:t>e</w:t>
      </w:r>
      <w:r w:rsidRPr="001573DA">
        <w:rPr>
          <w:lang w:val="de-DE"/>
        </w:rPr>
        <w:t xml:space="preserve"> </w:t>
      </w:r>
      <w:r w:rsidR="00EB0E50">
        <w:rPr>
          <w:lang w:val="de-DE"/>
        </w:rPr>
        <w:t>aufnehmen</w:t>
      </w:r>
      <w:r w:rsidRPr="001573DA">
        <w:rPr>
          <w:lang w:val="de-DE"/>
        </w:rPr>
        <w:t>.</w:t>
      </w:r>
    </w:p>
    <w:p w14:paraId="479532EE" w14:textId="77777777" w:rsidR="001573DA" w:rsidRDefault="001573DA" w:rsidP="001573DA">
      <w:pPr>
        <w:rPr>
          <w:lang w:val="de-DE"/>
        </w:rPr>
      </w:pPr>
    </w:p>
    <w:p w14:paraId="6396B8CE" w14:textId="2987615B" w:rsidR="001573DA" w:rsidRPr="001573DA" w:rsidRDefault="001573DA" w:rsidP="001573DA">
      <w:pPr>
        <w:rPr>
          <w:lang w:val="de-DE"/>
        </w:rPr>
      </w:pPr>
      <w:r w:rsidRPr="001573DA">
        <w:rPr>
          <w:lang w:val="de-DE"/>
        </w:rPr>
        <w:t>„</w:t>
      </w:r>
      <w:r w:rsidR="00DF6A60" w:rsidRPr="001573DA">
        <w:rPr>
          <w:lang w:val="de-DE"/>
        </w:rPr>
        <w:t>3D-Aufnahme</w:t>
      </w:r>
      <w:r w:rsidR="00DF6A60">
        <w:rPr>
          <w:lang w:val="de-DE"/>
        </w:rPr>
        <w:t>n empfehlen sich nicht überall, aber die Wal</w:t>
      </w:r>
      <w:r w:rsidR="007B380F">
        <w:rPr>
          <w:lang w:val="de-DE"/>
        </w:rPr>
        <w:t>-A</w:t>
      </w:r>
      <w:r w:rsidR="00DF6A60">
        <w:rPr>
          <w:lang w:val="de-DE"/>
        </w:rPr>
        <w:t>ufnahmen haben sehr davon profitiert</w:t>
      </w:r>
      <w:r w:rsidRPr="001573DA">
        <w:rPr>
          <w:lang w:val="de-DE"/>
        </w:rPr>
        <w:t xml:space="preserve">“, </w:t>
      </w:r>
      <w:r w:rsidR="00CE1344">
        <w:rPr>
          <w:lang w:val="de-DE"/>
        </w:rPr>
        <w:t>so Beverly</w:t>
      </w:r>
      <w:r w:rsidRPr="001573DA">
        <w:rPr>
          <w:lang w:val="de-DE"/>
        </w:rPr>
        <w:t>. „</w:t>
      </w:r>
      <w:r w:rsidR="00DF6A60">
        <w:rPr>
          <w:lang w:val="de-DE"/>
        </w:rPr>
        <w:t xml:space="preserve">Die Tiere sind </w:t>
      </w:r>
      <w:r w:rsidRPr="001573DA">
        <w:rPr>
          <w:lang w:val="de-DE"/>
        </w:rPr>
        <w:t xml:space="preserve">weit verstreut und </w:t>
      </w:r>
      <w:r w:rsidR="00DF6A60">
        <w:rPr>
          <w:lang w:val="de-DE"/>
        </w:rPr>
        <w:t>bewegen sich</w:t>
      </w:r>
      <w:r w:rsidRPr="001573DA">
        <w:rPr>
          <w:lang w:val="de-DE"/>
        </w:rPr>
        <w:t xml:space="preserve"> in Tiefen zwischen 100 und 500 Metern </w:t>
      </w:r>
      <w:r w:rsidR="00DF6A60">
        <w:rPr>
          <w:lang w:val="de-DE"/>
        </w:rPr>
        <w:t xml:space="preserve">sehr oft </w:t>
      </w:r>
      <w:r w:rsidRPr="001573DA">
        <w:rPr>
          <w:lang w:val="de-DE"/>
        </w:rPr>
        <w:t xml:space="preserve">auf und ab. Uns war wichtig, diese Dynamik einzufangen. Die </w:t>
      </w:r>
      <w:r w:rsidR="00DF6A60" w:rsidRPr="001573DA">
        <w:rPr>
          <w:lang w:val="de-DE"/>
        </w:rPr>
        <w:lastRenderedPageBreak/>
        <w:t>Hydro</w:t>
      </w:r>
      <w:r w:rsidR="00DF6A60">
        <w:rPr>
          <w:lang w:val="de-DE"/>
        </w:rPr>
        <w:t>p</w:t>
      </w:r>
      <w:r w:rsidR="00DF6A60" w:rsidRPr="001573DA">
        <w:rPr>
          <w:lang w:val="de-DE"/>
        </w:rPr>
        <w:t>hone</w:t>
      </w:r>
      <w:r w:rsidRPr="001573DA">
        <w:rPr>
          <w:lang w:val="de-DE"/>
        </w:rPr>
        <w:t xml:space="preserve"> wurden speziell dafür angefertigt. Vor Hawaii sind uns einige großartige und sehr detailreiche Aufnahmen gelungen. Das haben bisher nur sehr wenige Leute ge</w:t>
      </w:r>
      <w:r w:rsidR="00DF6A60">
        <w:rPr>
          <w:lang w:val="de-DE"/>
        </w:rPr>
        <w:t>schafft</w:t>
      </w:r>
      <w:r w:rsidRPr="001573DA">
        <w:rPr>
          <w:lang w:val="de-DE"/>
        </w:rPr>
        <w:t xml:space="preserve">, </w:t>
      </w:r>
      <w:r w:rsidR="00DF6A60">
        <w:rPr>
          <w:lang w:val="de-DE"/>
        </w:rPr>
        <w:t xml:space="preserve">und es richtig hinzubekommen war schwierig, aber </w:t>
      </w:r>
      <w:r w:rsidRPr="001573DA">
        <w:rPr>
          <w:lang w:val="de-DE"/>
        </w:rPr>
        <w:t xml:space="preserve">wir haben </w:t>
      </w:r>
      <w:r w:rsidR="007B380F">
        <w:rPr>
          <w:lang w:val="de-DE"/>
        </w:rPr>
        <w:t xml:space="preserve">wie gesagt </w:t>
      </w:r>
      <w:r w:rsidRPr="001573DA">
        <w:rPr>
          <w:lang w:val="de-DE"/>
        </w:rPr>
        <w:t>viel gelernt.“</w:t>
      </w:r>
    </w:p>
    <w:p w14:paraId="553F454A" w14:textId="77777777" w:rsidR="00112F4B" w:rsidRPr="00CB5023" w:rsidRDefault="00112F4B" w:rsidP="000932E6">
      <w:pPr>
        <w:rPr>
          <w:lang w:val="de-DE"/>
        </w:rPr>
      </w:pPr>
    </w:p>
    <w:p w14:paraId="21FEB206" w14:textId="16D3620C" w:rsidR="00112F4B" w:rsidRPr="005A49E5" w:rsidRDefault="00112F4B" w:rsidP="000932E6">
      <w:pPr>
        <w:rPr>
          <w:lang w:val="de-DE"/>
        </w:rPr>
      </w:pPr>
      <w:r w:rsidRPr="00112F4B">
        <w:rPr>
          <w:lang w:val="de-DE"/>
        </w:rPr>
        <w:t xml:space="preserve">Der Konstrukteur </w:t>
      </w:r>
      <w:r w:rsidR="005A49E5">
        <w:rPr>
          <w:lang w:val="de-DE"/>
        </w:rPr>
        <w:t xml:space="preserve">von Beverlys </w:t>
      </w:r>
      <w:r w:rsidR="00DF6A60" w:rsidRPr="00112F4B">
        <w:rPr>
          <w:lang w:val="de-DE"/>
        </w:rPr>
        <w:t>Hydro</w:t>
      </w:r>
      <w:r w:rsidR="00DF6A60">
        <w:rPr>
          <w:lang w:val="de-DE"/>
        </w:rPr>
        <w:t>p</w:t>
      </w:r>
      <w:r w:rsidR="00DF6A60" w:rsidRPr="00112F4B">
        <w:rPr>
          <w:lang w:val="de-DE"/>
        </w:rPr>
        <w:t>hone</w:t>
      </w:r>
      <w:r w:rsidR="005A49E5">
        <w:rPr>
          <w:lang w:val="de-DE"/>
        </w:rPr>
        <w:t>n</w:t>
      </w:r>
      <w:r w:rsidRPr="00112F4B">
        <w:rPr>
          <w:lang w:val="de-DE"/>
        </w:rPr>
        <w:t xml:space="preserve"> heißt Jules Ryckebusch</w:t>
      </w:r>
      <w:r w:rsidR="00BA1E2B">
        <w:rPr>
          <w:lang w:val="de-DE"/>
        </w:rPr>
        <w:t xml:space="preserve">, ein </w:t>
      </w:r>
      <w:r w:rsidRPr="00112F4B">
        <w:rPr>
          <w:lang w:val="de-DE"/>
        </w:rPr>
        <w:t>pensionierte</w:t>
      </w:r>
      <w:r w:rsidR="00BA1E2B">
        <w:rPr>
          <w:lang w:val="de-DE"/>
        </w:rPr>
        <w:t>r</w:t>
      </w:r>
      <w:r w:rsidRPr="00112F4B">
        <w:rPr>
          <w:lang w:val="de-DE"/>
        </w:rPr>
        <w:t xml:space="preserve"> US-Marine</w:t>
      </w:r>
      <w:r w:rsidR="00DF6A60">
        <w:rPr>
          <w:lang w:val="de-DE"/>
        </w:rPr>
        <w:t>-</w:t>
      </w:r>
      <w:r w:rsidR="00DF6A60" w:rsidRPr="00112F4B">
        <w:rPr>
          <w:lang w:val="de-DE"/>
        </w:rPr>
        <w:t>Veteran</w:t>
      </w:r>
      <w:r w:rsidR="00BA1E2B">
        <w:rPr>
          <w:lang w:val="de-DE"/>
        </w:rPr>
        <w:t>, der</w:t>
      </w:r>
      <w:r w:rsidR="00DF6A60" w:rsidRPr="00112F4B">
        <w:rPr>
          <w:lang w:val="de-DE"/>
        </w:rPr>
        <w:t xml:space="preserve"> </w:t>
      </w:r>
      <w:r w:rsidRPr="00112F4B">
        <w:rPr>
          <w:lang w:val="de-DE"/>
        </w:rPr>
        <w:t>20 Jahre</w:t>
      </w:r>
      <w:r w:rsidR="005A49E5">
        <w:rPr>
          <w:lang w:val="de-DE"/>
        </w:rPr>
        <w:t xml:space="preserve"> </w:t>
      </w:r>
      <w:r w:rsidR="007B380F">
        <w:rPr>
          <w:lang w:val="de-DE"/>
        </w:rPr>
        <w:t xml:space="preserve">lang </w:t>
      </w:r>
      <w:r w:rsidR="005A49E5">
        <w:rPr>
          <w:lang w:val="de-DE"/>
        </w:rPr>
        <w:t>auf einem U-Boot</w:t>
      </w:r>
      <w:r w:rsidR="00BA1E2B" w:rsidRPr="00BA1E2B">
        <w:rPr>
          <w:lang w:val="de-DE"/>
        </w:rPr>
        <w:t xml:space="preserve"> </w:t>
      </w:r>
      <w:r w:rsidR="00BA1E2B">
        <w:rPr>
          <w:lang w:val="de-DE"/>
        </w:rPr>
        <w:t xml:space="preserve">diente. Da </w:t>
      </w:r>
      <w:r w:rsidR="007B380F">
        <w:rPr>
          <w:lang w:val="de-DE"/>
        </w:rPr>
        <w:t xml:space="preserve">Ryckebusch </w:t>
      </w:r>
      <w:r w:rsidRPr="00112F4B">
        <w:rPr>
          <w:lang w:val="de-DE"/>
        </w:rPr>
        <w:t xml:space="preserve">immer </w:t>
      </w:r>
      <w:r w:rsidR="00BA1E2B" w:rsidRPr="00112F4B">
        <w:rPr>
          <w:lang w:val="de-DE"/>
        </w:rPr>
        <w:t xml:space="preserve">schon </w:t>
      </w:r>
      <w:r w:rsidRPr="00112F4B">
        <w:rPr>
          <w:lang w:val="de-DE"/>
        </w:rPr>
        <w:t xml:space="preserve">leidenschaftlich gern aufgenommen </w:t>
      </w:r>
      <w:r w:rsidR="00BA1E2B">
        <w:rPr>
          <w:lang w:val="de-DE"/>
        </w:rPr>
        <w:t xml:space="preserve">hat, lernte </w:t>
      </w:r>
      <w:r w:rsidR="007B380F">
        <w:rPr>
          <w:lang w:val="de-DE"/>
        </w:rPr>
        <w:t xml:space="preserve">er </w:t>
      </w:r>
      <w:r w:rsidR="00BA1E2B">
        <w:rPr>
          <w:lang w:val="de-DE"/>
        </w:rPr>
        <w:t>w</w:t>
      </w:r>
      <w:r w:rsidR="00511674" w:rsidRPr="00112F4B">
        <w:rPr>
          <w:lang w:val="de-DE"/>
        </w:rPr>
        <w:t>ährend</w:t>
      </w:r>
      <w:r w:rsidRPr="00112F4B">
        <w:rPr>
          <w:lang w:val="de-DE"/>
        </w:rPr>
        <w:t xml:space="preserve"> seiner Dienstzeit</w:t>
      </w:r>
      <w:r w:rsidR="00BA1E2B">
        <w:rPr>
          <w:lang w:val="de-DE"/>
        </w:rPr>
        <w:t>,</w:t>
      </w:r>
      <w:r w:rsidRPr="00112F4B">
        <w:rPr>
          <w:lang w:val="de-DE"/>
        </w:rPr>
        <w:t xml:space="preserve"> </w:t>
      </w:r>
      <w:r w:rsidR="00BA1E2B">
        <w:rPr>
          <w:lang w:val="de-DE"/>
        </w:rPr>
        <w:t xml:space="preserve">wie man </w:t>
      </w:r>
      <w:r w:rsidR="005A49E5" w:rsidRPr="00112F4B">
        <w:rPr>
          <w:lang w:val="de-DE"/>
        </w:rPr>
        <w:t>Hydro</w:t>
      </w:r>
      <w:r w:rsidR="005A49E5">
        <w:rPr>
          <w:lang w:val="de-DE"/>
        </w:rPr>
        <w:t>p</w:t>
      </w:r>
      <w:r w:rsidR="005A49E5" w:rsidRPr="00112F4B">
        <w:rPr>
          <w:lang w:val="de-DE"/>
        </w:rPr>
        <w:t>hone</w:t>
      </w:r>
      <w:r w:rsidR="00BA1E2B">
        <w:rPr>
          <w:lang w:val="de-DE"/>
        </w:rPr>
        <w:t xml:space="preserve"> einsetzt.</w:t>
      </w:r>
      <w:r w:rsidRPr="00112F4B">
        <w:rPr>
          <w:lang w:val="de-DE"/>
        </w:rPr>
        <w:t xml:space="preserve"> Nach seinem </w:t>
      </w:r>
      <w:r w:rsidR="005A49E5">
        <w:rPr>
          <w:lang w:val="de-DE"/>
        </w:rPr>
        <w:t xml:space="preserve">Ausscheiden aus der Marine </w:t>
      </w:r>
      <w:r w:rsidRPr="00112F4B">
        <w:rPr>
          <w:lang w:val="de-DE"/>
        </w:rPr>
        <w:t>begann</w:t>
      </w:r>
      <w:r w:rsidR="005A49E5">
        <w:rPr>
          <w:lang w:val="de-DE"/>
        </w:rPr>
        <w:t xml:space="preserve"> er</w:t>
      </w:r>
      <w:r w:rsidRPr="00112F4B">
        <w:rPr>
          <w:lang w:val="de-DE"/>
        </w:rPr>
        <w:t xml:space="preserve">, </w:t>
      </w:r>
      <w:r w:rsidR="00BA1E2B">
        <w:rPr>
          <w:lang w:val="de-DE"/>
        </w:rPr>
        <w:t xml:space="preserve">sich für Unterwassergeräusche zu interessieren, was ihn letzten Endes </w:t>
      </w:r>
      <w:r w:rsidR="00B97BC4">
        <w:rPr>
          <w:lang w:val="de-DE"/>
        </w:rPr>
        <w:t xml:space="preserve">dazu brachte, </w:t>
      </w:r>
      <w:r w:rsidR="005A49E5">
        <w:rPr>
          <w:lang w:val="de-DE"/>
        </w:rPr>
        <w:t>selbst Hydrophone zu bauen</w:t>
      </w:r>
      <w:r w:rsidR="00B97BC4">
        <w:rPr>
          <w:lang w:val="de-DE"/>
        </w:rPr>
        <w:t xml:space="preserve">. Die </w:t>
      </w:r>
      <w:r w:rsidR="00BA1E2B">
        <w:rPr>
          <w:lang w:val="de-DE"/>
        </w:rPr>
        <w:t xml:space="preserve">Baupläne </w:t>
      </w:r>
      <w:r w:rsidR="00B97BC4">
        <w:rPr>
          <w:lang w:val="de-DE"/>
        </w:rPr>
        <w:t xml:space="preserve">und sein </w:t>
      </w:r>
      <w:r w:rsidRPr="00112F4B">
        <w:rPr>
          <w:lang w:val="de-DE"/>
        </w:rPr>
        <w:t>Audio</w:t>
      </w:r>
      <w:r w:rsidR="005A49E5">
        <w:rPr>
          <w:lang w:val="de-DE"/>
        </w:rPr>
        <w:t>w</w:t>
      </w:r>
      <w:r w:rsidRPr="00112F4B">
        <w:rPr>
          <w:lang w:val="de-DE"/>
        </w:rPr>
        <w:t xml:space="preserve">issen </w:t>
      </w:r>
      <w:r w:rsidR="00B97BC4">
        <w:rPr>
          <w:lang w:val="de-DE"/>
        </w:rPr>
        <w:t xml:space="preserve">teilt er </w:t>
      </w:r>
      <w:r w:rsidRPr="00112F4B">
        <w:rPr>
          <w:lang w:val="de-DE"/>
        </w:rPr>
        <w:t xml:space="preserve">auf Seiten wie </w:t>
      </w:r>
      <w:r w:rsidRPr="005A49E5">
        <w:rPr>
          <w:lang w:val="de-DE"/>
        </w:rPr>
        <w:t>Instructables.com</w:t>
      </w:r>
      <w:r w:rsidRPr="00112F4B">
        <w:rPr>
          <w:lang w:val="de-DE"/>
        </w:rPr>
        <w:t xml:space="preserve"> und zeigt, wie man diese beeindruckenden Unterwasser-Mikrofone für etwa</w:t>
      </w:r>
      <w:r w:rsidR="005A49E5">
        <w:rPr>
          <w:lang w:val="de-DE"/>
        </w:rPr>
        <w:t xml:space="preserve">s über 200 Euro </w:t>
      </w:r>
      <w:r w:rsidR="003C44E4">
        <w:rPr>
          <w:lang w:val="de-DE"/>
        </w:rPr>
        <w:t xml:space="preserve">selbst </w:t>
      </w:r>
      <w:r w:rsidRPr="00112F4B">
        <w:rPr>
          <w:lang w:val="de-DE"/>
        </w:rPr>
        <w:t xml:space="preserve">bauen kann. Beverly hat </w:t>
      </w:r>
      <w:r w:rsidR="00B7140A" w:rsidRPr="00112F4B">
        <w:rPr>
          <w:lang w:val="de-DE"/>
        </w:rPr>
        <w:t>Ryckebusch</w:t>
      </w:r>
      <w:r w:rsidR="00B7140A">
        <w:rPr>
          <w:lang w:val="de-DE"/>
        </w:rPr>
        <w:t>s</w:t>
      </w:r>
      <w:r w:rsidR="00B7140A" w:rsidRPr="00112F4B">
        <w:rPr>
          <w:lang w:val="de-DE"/>
        </w:rPr>
        <w:t xml:space="preserve"> </w:t>
      </w:r>
      <w:r w:rsidR="005A49E5">
        <w:rPr>
          <w:lang w:val="de-DE"/>
        </w:rPr>
        <w:t xml:space="preserve">Hydrophon </w:t>
      </w:r>
      <w:r w:rsidRPr="00112F4B">
        <w:rPr>
          <w:lang w:val="de-DE"/>
        </w:rPr>
        <w:t>„Gladys“</w:t>
      </w:r>
      <w:r w:rsidR="005A49E5">
        <w:rPr>
          <w:lang w:val="de-DE"/>
        </w:rPr>
        <w:t xml:space="preserve"> </w:t>
      </w:r>
      <w:r w:rsidRPr="00112F4B">
        <w:rPr>
          <w:lang w:val="de-DE"/>
        </w:rPr>
        <w:t xml:space="preserve">erstmals 2019 </w:t>
      </w:r>
      <w:r w:rsidR="00B7140A">
        <w:rPr>
          <w:lang w:val="de-DE"/>
        </w:rPr>
        <w:t>verwendet</w:t>
      </w:r>
      <w:r w:rsidR="00B97BC4">
        <w:rPr>
          <w:lang w:val="de-DE"/>
        </w:rPr>
        <w:t>; s</w:t>
      </w:r>
      <w:r w:rsidRPr="005A49E5">
        <w:rPr>
          <w:lang w:val="de-DE"/>
        </w:rPr>
        <w:t>eitdem ist es ein unverzichtbarer Bestandteil seiner Ausrüstung.</w:t>
      </w:r>
    </w:p>
    <w:p w14:paraId="60BD2CB5" w14:textId="77777777" w:rsidR="000932E6" w:rsidRPr="005A49E5" w:rsidRDefault="000932E6" w:rsidP="000932E6">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528"/>
        <w:gridCol w:w="1408"/>
      </w:tblGrid>
      <w:tr w:rsidR="00707554" w:rsidRPr="009B4504" w14:paraId="06BC72FD" w14:textId="77777777" w:rsidTr="00707554">
        <w:tc>
          <w:tcPr>
            <w:tcW w:w="3963" w:type="dxa"/>
          </w:tcPr>
          <w:p w14:paraId="7EA43541" w14:textId="71282159" w:rsidR="00707554" w:rsidRDefault="00707554" w:rsidP="00707554">
            <w:pPr>
              <w:pStyle w:val="Beschriftung"/>
            </w:pPr>
            <w:r>
              <w:rPr>
                <w:noProof/>
              </w:rPr>
              <w:drawing>
                <wp:inline distT="0" distB="0" distL="0" distR="0" wp14:anchorId="2B944812" wp14:editId="463C0C29">
                  <wp:extent cx="4070652" cy="2713939"/>
                  <wp:effectExtent l="0" t="0" r="6350" b="0"/>
                  <wp:docPr id="11149813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81331" name="Grafik 1114981331"/>
                          <pic:cNvPicPr/>
                        </pic:nvPicPr>
                        <pic:blipFill>
                          <a:blip r:embed="rId20"/>
                          <a:stretch>
                            <a:fillRect/>
                          </a:stretch>
                        </pic:blipFill>
                        <pic:spPr>
                          <a:xfrm>
                            <a:off x="0" y="0"/>
                            <a:ext cx="4081664" cy="2721281"/>
                          </a:xfrm>
                          <a:prstGeom prst="rect">
                            <a:avLst/>
                          </a:prstGeom>
                        </pic:spPr>
                      </pic:pic>
                    </a:graphicData>
                  </a:graphic>
                </wp:inline>
              </w:drawing>
            </w:r>
          </w:p>
        </w:tc>
        <w:tc>
          <w:tcPr>
            <w:tcW w:w="3963" w:type="dxa"/>
          </w:tcPr>
          <w:p w14:paraId="7C9BF96B" w14:textId="70FAD4A7" w:rsidR="00707554" w:rsidRPr="00B97BC4" w:rsidRDefault="00B97BC4" w:rsidP="00707554">
            <w:pPr>
              <w:pStyle w:val="Beschriftung"/>
              <w:rPr>
                <w:lang w:val="fr-FR"/>
              </w:rPr>
            </w:pPr>
            <w:r w:rsidRPr="00B97BC4">
              <w:rPr>
                <w:lang w:val="fr-FR"/>
              </w:rPr>
              <w:t>Hydrophone</w:t>
            </w:r>
            <w:r w:rsidR="00962D3F" w:rsidRPr="00B97BC4">
              <w:rPr>
                <w:lang w:val="fr-FR"/>
              </w:rPr>
              <w:t xml:space="preserve"> an Bord des </w:t>
            </w:r>
            <w:r w:rsidR="003C44E4" w:rsidRPr="00B97BC4">
              <w:rPr>
                <w:lang w:val="fr-FR"/>
              </w:rPr>
              <w:t>Boots</w:t>
            </w:r>
            <w:r w:rsidR="00962D3F" w:rsidRPr="00B97BC4">
              <w:rPr>
                <w:lang w:val="fr-FR"/>
              </w:rPr>
              <w:t xml:space="preserve"> </w:t>
            </w:r>
          </w:p>
        </w:tc>
      </w:tr>
    </w:tbl>
    <w:p w14:paraId="024792FB" w14:textId="77777777" w:rsidR="00707554" w:rsidRPr="00B97BC4" w:rsidRDefault="00707554" w:rsidP="000932E6">
      <w:pPr>
        <w:rPr>
          <w:lang w:val="fr-FR"/>
        </w:rPr>
      </w:pPr>
    </w:p>
    <w:p w14:paraId="70E8FB51" w14:textId="210DDE22" w:rsidR="007234CF" w:rsidRPr="007234CF" w:rsidRDefault="007234CF" w:rsidP="007234CF">
      <w:pPr>
        <w:rPr>
          <w:lang w:val="de-DE"/>
        </w:rPr>
      </w:pPr>
      <w:r w:rsidRPr="007234CF">
        <w:rPr>
          <w:lang w:val="de-DE"/>
        </w:rPr>
        <w:t>„</w:t>
      </w:r>
      <w:r w:rsidR="00B97BC4">
        <w:rPr>
          <w:lang w:val="de-DE"/>
        </w:rPr>
        <w:t xml:space="preserve">Schall ist unter Wasser schneller </w:t>
      </w:r>
      <w:r w:rsidRPr="007234CF">
        <w:rPr>
          <w:lang w:val="de-DE"/>
        </w:rPr>
        <w:t xml:space="preserve">– je nach </w:t>
      </w:r>
      <w:r w:rsidR="00B97BC4">
        <w:rPr>
          <w:lang w:val="de-DE"/>
        </w:rPr>
        <w:t>Wassert</w:t>
      </w:r>
      <w:r w:rsidRPr="007234CF">
        <w:rPr>
          <w:lang w:val="de-DE"/>
        </w:rPr>
        <w:t xml:space="preserve">iefe und </w:t>
      </w:r>
      <w:r w:rsidR="00B97BC4">
        <w:rPr>
          <w:lang w:val="de-DE"/>
        </w:rPr>
        <w:t>-t</w:t>
      </w:r>
      <w:r w:rsidRPr="007234CF">
        <w:rPr>
          <w:lang w:val="de-DE"/>
        </w:rPr>
        <w:t xml:space="preserve">emperatur </w:t>
      </w:r>
      <w:r w:rsidR="00B97BC4">
        <w:rPr>
          <w:lang w:val="de-DE"/>
        </w:rPr>
        <w:t xml:space="preserve">ungefähr </w:t>
      </w:r>
      <w:proofErr w:type="gramStart"/>
      <w:r w:rsidRPr="007234CF">
        <w:rPr>
          <w:lang w:val="de-DE"/>
        </w:rPr>
        <w:t>4,5</w:t>
      </w:r>
      <w:r w:rsidR="00897543">
        <w:rPr>
          <w:lang w:val="de-DE"/>
        </w:rPr>
        <w:t xml:space="preserve"> Mal</w:t>
      </w:r>
      <w:proofErr w:type="gramEnd"/>
      <w:r w:rsidRPr="007234CF">
        <w:rPr>
          <w:lang w:val="de-DE"/>
        </w:rPr>
        <w:t xml:space="preserve"> </w:t>
      </w:r>
      <w:r w:rsidR="00897543">
        <w:rPr>
          <w:lang w:val="de-DE"/>
        </w:rPr>
        <w:t xml:space="preserve">schneller </w:t>
      </w:r>
      <w:r w:rsidR="00B97BC4">
        <w:rPr>
          <w:lang w:val="de-DE"/>
        </w:rPr>
        <w:t>als</w:t>
      </w:r>
      <w:r w:rsidRPr="007234CF">
        <w:rPr>
          <w:lang w:val="de-DE"/>
        </w:rPr>
        <w:t xml:space="preserve"> </w:t>
      </w:r>
      <w:r w:rsidR="00B97BC4">
        <w:rPr>
          <w:lang w:val="de-DE"/>
        </w:rPr>
        <w:t>in der Luft</w:t>
      </w:r>
      <w:r w:rsidRPr="007234CF">
        <w:rPr>
          <w:lang w:val="de-DE"/>
        </w:rPr>
        <w:t xml:space="preserve">“, erklärt Beverly. „Das wirkt sich auch auf die Größe des Arrays aus. An Land würde ich für ein Array </w:t>
      </w:r>
      <w:r w:rsidR="00B97BC4">
        <w:rPr>
          <w:lang w:val="de-DE"/>
        </w:rPr>
        <w:t>mit Kugelmikrofonen ca.</w:t>
      </w:r>
      <w:r w:rsidRPr="007234CF">
        <w:rPr>
          <w:lang w:val="de-DE"/>
        </w:rPr>
        <w:t xml:space="preserve"> 40</w:t>
      </w:r>
      <w:r w:rsidR="00B97BC4">
        <w:rPr>
          <w:lang w:val="de-DE"/>
        </w:rPr>
        <w:t> </w:t>
      </w:r>
      <w:r w:rsidRPr="007234CF">
        <w:rPr>
          <w:lang w:val="de-DE"/>
        </w:rPr>
        <w:t xml:space="preserve">cm </w:t>
      </w:r>
      <w:r w:rsidR="00B97BC4">
        <w:rPr>
          <w:lang w:val="de-DE"/>
        </w:rPr>
        <w:t xml:space="preserve">Abstand als Minimum nehmen, aber für ein Stereobild </w:t>
      </w:r>
      <w:r w:rsidRPr="007234CF">
        <w:rPr>
          <w:lang w:val="de-DE"/>
        </w:rPr>
        <w:t xml:space="preserve">unter Wasser </w:t>
      </w:r>
      <w:r w:rsidR="00B97BC4">
        <w:rPr>
          <w:lang w:val="de-DE"/>
        </w:rPr>
        <w:t>sind mindestens zwei Meter nötig.</w:t>
      </w:r>
      <w:r w:rsidRPr="007234CF">
        <w:rPr>
          <w:lang w:val="de-DE"/>
        </w:rPr>
        <w:t>“</w:t>
      </w:r>
    </w:p>
    <w:p w14:paraId="34FE45F7" w14:textId="77777777" w:rsidR="007234CF" w:rsidRPr="007234CF" w:rsidRDefault="007234CF" w:rsidP="007234CF">
      <w:pPr>
        <w:rPr>
          <w:lang w:val="de-DE"/>
        </w:rPr>
      </w:pPr>
    </w:p>
    <w:p w14:paraId="19CEF22B" w14:textId="5701E40F" w:rsidR="007234CF" w:rsidRPr="007234CF" w:rsidRDefault="007234CF" w:rsidP="007234CF">
      <w:pPr>
        <w:rPr>
          <w:lang w:val="de-DE"/>
        </w:rPr>
      </w:pPr>
      <w:r w:rsidRPr="007234CF">
        <w:rPr>
          <w:b/>
          <w:bCs/>
          <w:lang w:val="de-DE"/>
        </w:rPr>
        <w:t xml:space="preserve">Ein sieben Meter großer </w:t>
      </w:r>
      <w:r w:rsidR="00DB04B8">
        <w:rPr>
          <w:b/>
          <w:bCs/>
          <w:lang w:val="de-DE"/>
        </w:rPr>
        <w:t>Würfel</w:t>
      </w:r>
      <w:r w:rsidRPr="007234CF">
        <w:rPr>
          <w:b/>
          <w:bCs/>
          <w:lang w:val="de-DE"/>
        </w:rPr>
        <w:t xml:space="preserve"> unter </w:t>
      </w:r>
      <w:proofErr w:type="spellStart"/>
      <w:r w:rsidRPr="007234CF">
        <w:rPr>
          <w:b/>
          <w:bCs/>
          <w:lang w:val="de-DE"/>
        </w:rPr>
        <w:t>Mo’orea</w:t>
      </w:r>
      <w:proofErr w:type="spellEnd"/>
    </w:p>
    <w:p w14:paraId="024913DD" w14:textId="6DC60094" w:rsidR="007234CF" w:rsidRPr="007234CF" w:rsidRDefault="007234CF" w:rsidP="000932E6">
      <w:pPr>
        <w:rPr>
          <w:lang w:val="de-DE"/>
        </w:rPr>
      </w:pPr>
      <w:r w:rsidRPr="007234CF">
        <w:rPr>
          <w:lang w:val="de-DE"/>
        </w:rPr>
        <w:t xml:space="preserve">Für seine Arbeit </w:t>
      </w:r>
      <w:r w:rsidR="00897543">
        <w:rPr>
          <w:lang w:val="de-DE"/>
        </w:rPr>
        <w:t>in</w:t>
      </w:r>
      <w:r w:rsidRPr="007234CF">
        <w:rPr>
          <w:lang w:val="de-DE"/>
        </w:rPr>
        <w:t xml:space="preserve"> Französisch-Polynesien vergrößerte Beverly sein Array auf sieben Kubikmeter.</w:t>
      </w:r>
      <w:r w:rsidR="00B97BC4">
        <w:rPr>
          <w:lang w:val="de-DE"/>
        </w:rPr>
        <w:t xml:space="preserve"> H</w:t>
      </w:r>
      <w:r w:rsidRPr="007234CF">
        <w:rPr>
          <w:lang w:val="de-DE"/>
        </w:rPr>
        <w:t xml:space="preserve">ier </w:t>
      </w:r>
      <w:r w:rsidR="00B97BC4">
        <w:rPr>
          <w:lang w:val="de-DE"/>
        </w:rPr>
        <w:t xml:space="preserve">kommen </w:t>
      </w:r>
      <w:r w:rsidRPr="007234CF">
        <w:rPr>
          <w:lang w:val="de-DE"/>
        </w:rPr>
        <w:t>verschiedene Walarten vor</w:t>
      </w:r>
      <w:r w:rsidR="00B97BC4">
        <w:rPr>
          <w:lang w:val="de-DE"/>
        </w:rPr>
        <w:t xml:space="preserve">; ihre </w:t>
      </w:r>
      <w:r w:rsidRPr="007234CF">
        <w:rPr>
          <w:lang w:val="de-DE"/>
        </w:rPr>
        <w:t xml:space="preserve">Gesänge </w:t>
      </w:r>
      <w:r w:rsidR="00B97BC4" w:rsidRPr="007234CF">
        <w:rPr>
          <w:lang w:val="de-DE"/>
        </w:rPr>
        <w:t xml:space="preserve">erstrecken sich </w:t>
      </w:r>
      <w:r w:rsidRPr="007234CF">
        <w:rPr>
          <w:lang w:val="de-DE"/>
        </w:rPr>
        <w:t xml:space="preserve">über einen </w:t>
      </w:r>
      <w:r w:rsidR="00B97BC4">
        <w:rPr>
          <w:lang w:val="de-DE"/>
        </w:rPr>
        <w:t>großen</w:t>
      </w:r>
      <w:r w:rsidRPr="007234CF">
        <w:rPr>
          <w:lang w:val="de-DE"/>
        </w:rPr>
        <w:t xml:space="preserve"> Frequenzbereich. Die eigentlichen Stars waren die Buckelwale mit ihren unverwechselbaren Rufen, doch es gab auch Finnwale, die viel tiefere, bass</w:t>
      </w:r>
      <w:r w:rsidR="00B97BC4">
        <w:rPr>
          <w:lang w:val="de-DE"/>
        </w:rPr>
        <w:t>betonte</w:t>
      </w:r>
      <w:r w:rsidR="00D030C1">
        <w:rPr>
          <w:lang w:val="de-DE"/>
        </w:rPr>
        <w:t xml:space="preserve"> Rufe und </w:t>
      </w:r>
      <w:r w:rsidRPr="007234CF">
        <w:rPr>
          <w:lang w:val="de-DE"/>
        </w:rPr>
        <w:lastRenderedPageBreak/>
        <w:t xml:space="preserve">Gesänge von sich </w:t>
      </w:r>
      <w:r w:rsidR="00210727">
        <w:rPr>
          <w:lang w:val="de-DE"/>
        </w:rPr>
        <w:t>gaben</w:t>
      </w:r>
      <w:r w:rsidRPr="007234CF">
        <w:rPr>
          <w:lang w:val="de-DE"/>
        </w:rPr>
        <w:t xml:space="preserve">. In den höheren Frequenzbereichen waren zudem hochfrequente Klicklaute von Delfinen und </w:t>
      </w:r>
      <w:r w:rsidR="00D030C1">
        <w:rPr>
          <w:lang w:val="de-DE"/>
        </w:rPr>
        <w:t>Orcas</w:t>
      </w:r>
      <w:r w:rsidRPr="007234CF">
        <w:rPr>
          <w:lang w:val="de-DE"/>
        </w:rPr>
        <w:t xml:space="preserve"> zu hören, wobei die Anwesenheit von </w:t>
      </w:r>
      <w:r w:rsidR="00D030C1">
        <w:rPr>
          <w:lang w:val="de-DE"/>
        </w:rPr>
        <w:t xml:space="preserve">solchen </w:t>
      </w:r>
      <w:r w:rsidRPr="007234CF">
        <w:rPr>
          <w:lang w:val="de-DE"/>
        </w:rPr>
        <w:t>Schwertwal-Schulen einen überraschenden Effekt auf die Aufnahmen hatte.</w:t>
      </w:r>
    </w:p>
    <w:p w14:paraId="01C4F3E2" w14:textId="77777777" w:rsidR="000932E6" w:rsidRPr="007234CF" w:rsidRDefault="000932E6" w:rsidP="000932E6">
      <w:pPr>
        <w:rPr>
          <w:lang w:val="de-DE"/>
        </w:rPr>
      </w:pPr>
    </w:p>
    <w:p w14:paraId="35382D95" w14:textId="1BA3F16E" w:rsidR="00164CA9" w:rsidRPr="00164CA9" w:rsidRDefault="00164CA9" w:rsidP="000932E6">
      <w:pPr>
        <w:rPr>
          <w:lang w:val="de-DE"/>
        </w:rPr>
      </w:pPr>
      <w:r w:rsidRPr="00164CA9">
        <w:rPr>
          <w:lang w:val="de-DE"/>
        </w:rPr>
        <w:t>„Orcas jagen Buckelwale“, erklärt Beverly. „</w:t>
      </w:r>
      <w:r w:rsidR="00D030C1">
        <w:rPr>
          <w:lang w:val="de-DE"/>
        </w:rPr>
        <w:t xml:space="preserve">Immer wenn eine Orca-Gruppe in unserem Aufnahmegebiet auftauchte und Jagd auf Kälber machte, </w:t>
      </w:r>
      <w:r w:rsidRPr="00164CA9">
        <w:rPr>
          <w:lang w:val="de-DE"/>
        </w:rPr>
        <w:t xml:space="preserve">hörten die Buckelwale auf zu singen und versteckten sich. Das war interessant, weil die Finnwale nicht aufhörten zu singen. Das könnte daran </w:t>
      </w:r>
      <w:r w:rsidR="00D030C1">
        <w:rPr>
          <w:lang w:val="de-DE"/>
        </w:rPr>
        <w:t>gelegen haben</w:t>
      </w:r>
      <w:r w:rsidRPr="00164CA9">
        <w:rPr>
          <w:lang w:val="de-DE"/>
        </w:rPr>
        <w:t>, dass sie weiter weg waren</w:t>
      </w:r>
      <w:r w:rsidR="00D030C1">
        <w:rPr>
          <w:lang w:val="de-DE"/>
        </w:rPr>
        <w:t xml:space="preserve"> oder aber daran, </w:t>
      </w:r>
      <w:r w:rsidRPr="00164CA9">
        <w:rPr>
          <w:lang w:val="de-DE"/>
        </w:rPr>
        <w:t>dass sie sich</w:t>
      </w:r>
      <w:r w:rsidR="00D030C1">
        <w:rPr>
          <w:lang w:val="de-DE"/>
        </w:rPr>
        <w:t xml:space="preserve"> einfach</w:t>
      </w:r>
      <w:r w:rsidRPr="00164CA9">
        <w:rPr>
          <w:lang w:val="de-DE"/>
        </w:rPr>
        <w:t xml:space="preserve"> nicht von den Orcas </w:t>
      </w:r>
      <w:r w:rsidR="00A466F2">
        <w:rPr>
          <w:lang w:val="de-DE"/>
        </w:rPr>
        <w:t>beeindrucken</w:t>
      </w:r>
      <w:r w:rsidRPr="00164CA9">
        <w:rPr>
          <w:lang w:val="de-DE"/>
        </w:rPr>
        <w:t xml:space="preserve"> ließen.“</w:t>
      </w:r>
    </w:p>
    <w:p w14:paraId="7A6730EA" w14:textId="77777777" w:rsidR="000932E6" w:rsidRPr="00164CA9" w:rsidRDefault="000932E6" w:rsidP="000932E6">
      <w:pPr>
        <w:rPr>
          <w:lang w:val="de-DE"/>
        </w:rPr>
      </w:pPr>
    </w:p>
    <w:p w14:paraId="176027DA" w14:textId="77777777" w:rsidR="00940F5C" w:rsidRDefault="00940F5C" w:rsidP="00940F5C">
      <w:pPr>
        <w:pStyle w:val="Beschriftung"/>
      </w:pPr>
      <w:r w:rsidRPr="001F40A7">
        <w:rPr>
          <w:noProof/>
        </w:rPr>
        <w:drawing>
          <wp:inline distT="0" distB="0" distL="0" distR="0" wp14:anchorId="28EBF95C" wp14:editId="7FCA0B25">
            <wp:extent cx="5039360" cy="2823210"/>
            <wp:effectExtent l="0" t="0" r="8890" b="0"/>
            <wp:docPr id="9091514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51453" name=""/>
                    <pic:cNvPicPr/>
                  </pic:nvPicPr>
                  <pic:blipFill>
                    <a:blip r:embed="rId21"/>
                    <a:stretch>
                      <a:fillRect/>
                    </a:stretch>
                  </pic:blipFill>
                  <pic:spPr>
                    <a:xfrm>
                      <a:off x="0" y="0"/>
                      <a:ext cx="5039360" cy="2823210"/>
                    </a:xfrm>
                    <a:prstGeom prst="rect">
                      <a:avLst/>
                    </a:prstGeom>
                  </pic:spPr>
                </pic:pic>
              </a:graphicData>
            </a:graphic>
          </wp:inline>
        </w:drawing>
      </w:r>
    </w:p>
    <w:p w14:paraId="5EE5895F" w14:textId="5D5B2896" w:rsidR="00940F5C" w:rsidRPr="00940F5C" w:rsidRDefault="00940F5C" w:rsidP="00940F5C">
      <w:pPr>
        <w:pStyle w:val="Beschriftung"/>
        <w:rPr>
          <w:lang w:val="de-DE"/>
        </w:rPr>
      </w:pPr>
      <w:r w:rsidRPr="00940F5C">
        <w:rPr>
          <w:szCs w:val="15"/>
          <w:lang w:val="de-DE"/>
        </w:rPr>
        <w:t xml:space="preserve">Immersives 3D-Erlebnis </w:t>
      </w:r>
      <w:r w:rsidR="007C0876">
        <w:rPr>
          <w:szCs w:val="15"/>
          <w:lang w:val="de-DE"/>
        </w:rPr>
        <w:t xml:space="preserve">in </w:t>
      </w:r>
      <w:r w:rsidRPr="00940F5C">
        <w:rPr>
          <w:szCs w:val="15"/>
          <w:lang w:val="de-DE"/>
        </w:rPr>
        <w:t xml:space="preserve">Französisch-Polynesien </w:t>
      </w:r>
      <w:r w:rsidRPr="00940F5C">
        <w:rPr>
          <w:lang w:val="de-DE"/>
        </w:rPr>
        <w:t>(</w:t>
      </w:r>
      <w:r w:rsidR="00D030C1">
        <w:fldChar w:fldCharType="begin"/>
      </w:r>
      <w:r w:rsidR="00D030C1" w:rsidRPr="00A83B44">
        <w:rPr>
          <w:lang w:val="de-DE"/>
        </w:rPr>
        <w:instrText>HYPERLINK "https://www.youtube.com/watch?v=jYuvaMRbU_s"</w:instrText>
      </w:r>
      <w:r w:rsidR="00D030C1">
        <w:fldChar w:fldCharType="separate"/>
      </w:r>
      <w:r w:rsidR="00D030C1">
        <w:rPr>
          <w:rStyle w:val="Hyperlink"/>
          <w:color w:val="0095D5" w:themeColor="accent1"/>
          <w:lang w:val="de-DE"/>
        </w:rPr>
        <w:t>Link</w:t>
      </w:r>
      <w:r w:rsidR="00D030C1">
        <w:fldChar w:fldCharType="end"/>
      </w:r>
      <w:r w:rsidRPr="00940F5C">
        <w:rPr>
          <w:lang w:val="de-DE"/>
        </w:rPr>
        <w:t>)</w:t>
      </w:r>
    </w:p>
    <w:p w14:paraId="26D3DDAD" w14:textId="77777777" w:rsidR="00940F5C" w:rsidRPr="00940F5C" w:rsidRDefault="00940F5C" w:rsidP="00940F5C">
      <w:pPr>
        <w:rPr>
          <w:lang w:val="de-DE"/>
        </w:rPr>
      </w:pPr>
    </w:p>
    <w:p w14:paraId="5DB8DF70" w14:textId="25B5C23F" w:rsidR="00B55A0F" w:rsidRDefault="00940F5C" w:rsidP="00B55A0F">
      <w:pPr>
        <w:rPr>
          <w:lang w:val="de-DE"/>
        </w:rPr>
      </w:pPr>
      <w:r>
        <w:rPr>
          <w:lang w:val="de-DE"/>
        </w:rPr>
        <w:t>B</w:t>
      </w:r>
      <w:r w:rsidR="00B55A0F" w:rsidRPr="00B55A0F">
        <w:rPr>
          <w:lang w:val="de-DE"/>
        </w:rPr>
        <w:t xml:space="preserve">everly nahm oft nachts auf, wenn </w:t>
      </w:r>
      <w:r w:rsidR="00D030C1">
        <w:rPr>
          <w:lang w:val="de-DE"/>
        </w:rPr>
        <w:t xml:space="preserve">keine </w:t>
      </w:r>
      <w:r w:rsidR="00D030C1" w:rsidRPr="00B55A0F">
        <w:rPr>
          <w:lang w:val="de-DE"/>
        </w:rPr>
        <w:t xml:space="preserve">Schiffe </w:t>
      </w:r>
      <w:r w:rsidR="00B55A0F" w:rsidRPr="00B55A0F">
        <w:rPr>
          <w:lang w:val="de-DE"/>
        </w:rPr>
        <w:t xml:space="preserve">die </w:t>
      </w:r>
      <w:r w:rsidR="00D030C1">
        <w:rPr>
          <w:lang w:val="de-DE"/>
        </w:rPr>
        <w:t xml:space="preserve">Aufnahmen stören konnten. </w:t>
      </w:r>
      <w:r w:rsidR="00B55A0F" w:rsidRPr="00B55A0F">
        <w:rPr>
          <w:lang w:val="de-DE"/>
        </w:rPr>
        <w:t xml:space="preserve">Er fand einen einheimischen Reiseführer, der von seinem Vorhaben begeistert war und ein Segelboot besaß. Er erklärte sich bereit, ihn </w:t>
      </w:r>
      <w:r w:rsidR="00D030C1">
        <w:rPr>
          <w:lang w:val="de-DE"/>
        </w:rPr>
        <w:t>h</w:t>
      </w:r>
      <w:r w:rsidR="007C0876">
        <w:rPr>
          <w:lang w:val="de-DE"/>
        </w:rPr>
        <w:t>inaus</w:t>
      </w:r>
      <w:r w:rsidR="00D030C1">
        <w:rPr>
          <w:lang w:val="de-DE"/>
        </w:rPr>
        <w:t>zufahren</w:t>
      </w:r>
      <w:r w:rsidR="00B55A0F" w:rsidRPr="00B55A0F">
        <w:rPr>
          <w:lang w:val="de-DE"/>
        </w:rPr>
        <w:t xml:space="preserve"> – im Gegenzug durfte er die einzigartigen Gesänge der Wale ebenfalls hören</w:t>
      </w:r>
      <w:r w:rsidR="001A3501">
        <w:rPr>
          <w:lang w:val="de-DE"/>
        </w:rPr>
        <w:t xml:space="preserve">, etwas, was ihm trotz seiner langen Zeit auf dem Meer noch nicht </w:t>
      </w:r>
      <w:proofErr w:type="gramStart"/>
      <w:r w:rsidR="001A3501">
        <w:rPr>
          <w:lang w:val="de-DE"/>
        </w:rPr>
        <w:t>vergönnt</w:t>
      </w:r>
      <w:proofErr w:type="gramEnd"/>
      <w:r w:rsidR="001A3501">
        <w:rPr>
          <w:lang w:val="de-DE"/>
        </w:rPr>
        <w:t xml:space="preserve"> gewesen war</w:t>
      </w:r>
      <w:r w:rsidR="00B55A0F" w:rsidRPr="00B55A0F">
        <w:rPr>
          <w:lang w:val="de-DE"/>
        </w:rPr>
        <w:t xml:space="preserve">. Seine Basis befand sich auf der wunderschönen Insel </w:t>
      </w:r>
      <w:proofErr w:type="spellStart"/>
      <w:r w:rsidR="00B55A0F" w:rsidRPr="00B55A0F">
        <w:rPr>
          <w:lang w:val="de-DE"/>
        </w:rPr>
        <w:t>Mo’orea</w:t>
      </w:r>
      <w:proofErr w:type="spellEnd"/>
      <w:r w:rsidR="00B55A0F" w:rsidRPr="00B55A0F">
        <w:rPr>
          <w:lang w:val="de-DE"/>
        </w:rPr>
        <w:t xml:space="preserve">, etwa </w:t>
      </w:r>
      <w:r w:rsidR="00616652">
        <w:rPr>
          <w:lang w:val="de-DE"/>
        </w:rPr>
        <w:t>16 Kilometer</w:t>
      </w:r>
      <w:r w:rsidR="00B55A0F" w:rsidRPr="00B55A0F">
        <w:rPr>
          <w:lang w:val="de-DE"/>
        </w:rPr>
        <w:t xml:space="preserve"> westlich von Tahiti.</w:t>
      </w:r>
    </w:p>
    <w:p w14:paraId="7E674E05" w14:textId="77777777" w:rsidR="00B55A0F" w:rsidRPr="00B55A0F" w:rsidRDefault="00B55A0F" w:rsidP="00B55A0F">
      <w:pPr>
        <w:rPr>
          <w:lang w:val="de-DE"/>
        </w:rPr>
      </w:pPr>
    </w:p>
    <w:p w14:paraId="1860C4D9" w14:textId="287C735C" w:rsidR="00B55A0F" w:rsidRPr="00B55A0F" w:rsidRDefault="00B55A0F" w:rsidP="00B55A0F">
      <w:pPr>
        <w:rPr>
          <w:lang w:val="de-DE"/>
        </w:rPr>
      </w:pPr>
      <w:r w:rsidRPr="00B55A0F">
        <w:rPr>
          <w:lang w:val="de-DE"/>
        </w:rPr>
        <w:t xml:space="preserve">Mit seinen Erfahrungen aus Hawaii </w:t>
      </w:r>
      <w:r w:rsidR="001A3501">
        <w:rPr>
          <w:lang w:val="de-DE"/>
        </w:rPr>
        <w:t>baute</w:t>
      </w:r>
      <w:r w:rsidRPr="00B55A0F">
        <w:rPr>
          <w:lang w:val="de-DE"/>
        </w:rPr>
        <w:t xml:space="preserve"> Beverly ein modifiziertes Array</w:t>
      </w:r>
      <w:r w:rsidR="0094531D">
        <w:rPr>
          <w:lang w:val="de-DE"/>
        </w:rPr>
        <w:t xml:space="preserve">. Von einer </w:t>
      </w:r>
      <w:r w:rsidRPr="00B55A0F">
        <w:rPr>
          <w:lang w:val="de-DE"/>
        </w:rPr>
        <w:t>zentralen Aufnahme</w:t>
      </w:r>
      <w:r w:rsidR="001A3501">
        <w:rPr>
          <w:lang w:val="de-DE"/>
        </w:rPr>
        <w:t>position</w:t>
      </w:r>
      <w:r w:rsidR="0094531D">
        <w:rPr>
          <w:lang w:val="de-DE"/>
        </w:rPr>
        <w:t xml:space="preserve"> </w:t>
      </w:r>
      <w:r w:rsidR="001A3501">
        <w:rPr>
          <w:lang w:val="de-DE"/>
        </w:rPr>
        <w:t xml:space="preserve">liefen </w:t>
      </w:r>
      <w:r w:rsidRPr="00B55A0F">
        <w:rPr>
          <w:lang w:val="de-DE"/>
        </w:rPr>
        <w:t>Stereokabel,</w:t>
      </w:r>
      <w:r w:rsidR="00EE5310">
        <w:rPr>
          <w:lang w:val="de-DE"/>
        </w:rPr>
        <w:t xml:space="preserve"> </w:t>
      </w:r>
      <w:r w:rsidR="001A3501">
        <w:rPr>
          <w:lang w:val="de-DE"/>
        </w:rPr>
        <w:t xml:space="preserve">an denen </w:t>
      </w:r>
      <w:r w:rsidRPr="00B55A0F">
        <w:rPr>
          <w:lang w:val="de-DE"/>
        </w:rPr>
        <w:t xml:space="preserve">zwei </w:t>
      </w:r>
      <w:r w:rsidR="001A3501" w:rsidRPr="00B55A0F">
        <w:rPr>
          <w:lang w:val="de-DE"/>
        </w:rPr>
        <w:t>Hydro</w:t>
      </w:r>
      <w:r w:rsidR="001A3501">
        <w:rPr>
          <w:lang w:val="de-DE"/>
        </w:rPr>
        <w:t>p</w:t>
      </w:r>
      <w:r w:rsidR="001A3501" w:rsidRPr="00B55A0F">
        <w:rPr>
          <w:lang w:val="de-DE"/>
        </w:rPr>
        <w:t>hone</w:t>
      </w:r>
      <w:r w:rsidRPr="00B55A0F">
        <w:rPr>
          <w:lang w:val="de-DE"/>
        </w:rPr>
        <w:t xml:space="preserve"> ange</w:t>
      </w:r>
      <w:r w:rsidR="001A3501">
        <w:rPr>
          <w:lang w:val="de-DE"/>
        </w:rPr>
        <w:t>schlossen</w:t>
      </w:r>
      <w:r w:rsidRPr="00B55A0F">
        <w:rPr>
          <w:lang w:val="de-DE"/>
        </w:rPr>
        <w:t xml:space="preserve"> </w:t>
      </w:r>
      <w:r w:rsidR="00EE5310">
        <w:rPr>
          <w:lang w:val="de-DE"/>
        </w:rPr>
        <w:t>waren</w:t>
      </w:r>
      <w:r w:rsidR="0094531D">
        <w:rPr>
          <w:lang w:val="de-DE"/>
        </w:rPr>
        <w:t>,</w:t>
      </w:r>
      <w:r w:rsidR="00EE5310">
        <w:rPr>
          <w:lang w:val="de-DE"/>
        </w:rPr>
        <w:t xml:space="preserve"> </w:t>
      </w:r>
      <w:r w:rsidR="0094531D" w:rsidRPr="00B55A0F">
        <w:rPr>
          <w:lang w:val="de-DE"/>
        </w:rPr>
        <w:t xml:space="preserve">zu jeder Ecke des Bootes </w:t>
      </w:r>
      <w:r w:rsidRPr="00B55A0F">
        <w:rPr>
          <w:lang w:val="de-DE"/>
        </w:rPr>
        <w:t xml:space="preserve">– das erste </w:t>
      </w:r>
      <w:r w:rsidR="001A3501">
        <w:rPr>
          <w:lang w:val="de-DE"/>
        </w:rPr>
        <w:t xml:space="preserve">hing </w:t>
      </w:r>
      <w:r w:rsidRPr="00B55A0F">
        <w:rPr>
          <w:lang w:val="de-DE"/>
        </w:rPr>
        <w:t xml:space="preserve">in 25 Metern Tiefe, das zweite </w:t>
      </w:r>
      <w:r w:rsidR="001A3501">
        <w:rPr>
          <w:lang w:val="de-DE"/>
        </w:rPr>
        <w:t xml:space="preserve">in 32 Metern Tiefe. </w:t>
      </w:r>
      <w:r w:rsidRPr="00B55A0F">
        <w:rPr>
          <w:lang w:val="de-DE"/>
        </w:rPr>
        <w:t>Das Ergebnis war Kubus</w:t>
      </w:r>
      <w:r w:rsidR="00A00BED" w:rsidRPr="00A00BED">
        <w:rPr>
          <w:lang w:val="de-DE"/>
        </w:rPr>
        <w:t xml:space="preserve"> </w:t>
      </w:r>
      <w:r w:rsidR="00A00BED">
        <w:rPr>
          <w:lang w:val="de-DE"/>
        </w:rPr>
        <w:t>mit</w:t>
      </w:r>
      <w:r w:rsidR="00A00BED" w:rsidRPr="00B55A0F">
        <w:rPr>
          <w:lang w:val="de-DE"/>
        </w:rPr>
        <w:t xml:space="preserve"> sieben Meter</w:t>
      </w:r>
      <w:r w:rsidR="00A00BED">
        <w:rPr>
          <w:lang w:val="de-DE"/>
        </w:rPr>
        <w:t>n Kantenlänge</w:t>
      </w:r>
      <w:r w:rsidR="00995B84">
        <w:rPr>
          <w:lang w:val="de-DE"/>
        </w:rPr>
        <w:t xml:space="preserve">, der in dieser Tiefe weitgehend unbeeinflusst von Geräuschen an der Wasseroberfläche aufnehmen konnte. Dieses Array </w:t>
      </w:r>
      <w:r w:rsidR="00AB0D8B">
        <w:rPr>
          <w:lang w:val="de-DE"/>
        </w:rPr>
        <w:t xml:space="preserve">war </w:t>
      </w:r>
      <w:r w:rsidR="00AB0D8B">
        <w:rPr>
          <w:lang w:val="de-DE"/>
        </w:rPr>
        <w:lastRenderedPageBreak/>
        <w:t>außerdem weitaus weniger anfällig für Handhabungsgeräusche und deutlich sc</w:t>
      </w:r>
      <w:r w:rsidR="007C2E3F">
        <w:rPr>
          <w:lang w:val="de-DE"/>
        </w:rPr>
        <w:t>h</w:t>
      </w:r>
      <w:r w:rsidR="00AB0D8B">
        <w:rPr>
          <w:lang w:val="de-DE"/>
        </w:rPr>
        <w:t xml:space="preserve">neller auszubringen als der </w:t>
      </w:r>
      <w:r w:rsidR="0078295D">
        <w:rPr>
          <w:lang w:val="de-DE"/>
        </w:rPr>
        <w:t xml:space="preserve">vor Hawaii genutzte </w:t>
      </w:r>
      <w:r w:rsidR="00AB0D8B">
        <w:rPr>
          <w:lang w:val="de-DE"/>
        </w:rPr>
        <w:t>PVC-Rahmen</w:t>
      </w:r>
      <w:r w:rsidR="0078295D">
        <w:rPr>
          <w:lang w:val="de-DE"/>
        </w:rPr>
        <w:t xml:space="preserve">. </w:t>
      </w:r>
    </w:p>
    <w:p w14:paraId="32B9DAE6" w14:textId="77777777" w:rsidR="00CD5CEC" w:rsidRPr="00CB5023" w:rsidRDefault="00CD5CEC" w:rsidP="000932E6">
      <w:pPr>
        <w:rPr>
          <w:lang w:val="de-DE"/>
        </w:rPr>
      </w:pPr>
    </w:p>
    <w:p w14:paraId="78073281" w14:textId="6EE47E8D" w:rsidR="00CD5CEC" w:rsidRPr="00CD5CEC" w:rsidRDefault="00CD5CEC" w:rsidP="00CD5CEC">
      <w:pPr>
        <w:rPr>
          <w:lang w:val="de-DE"/>
        </w:rPr>
      </w:pPr>
      <w:r>
        <w:rPr>
          <w:b/>
          <w:bCs/>
          <w:lang w:val="de-DE"/>
        </w:rPr>
        <w:t>Präzises</w:t>
      </w:r>
      <w:r w:rsidRPr="00CD5CEC">
        <w:rPr>
          <w:b/>
          <w:bCs/>
          <w:lang w:val="de-DE"/>
        </w:rPr>
        <w:t xml:space="preserve"> Monitoring mit dem Sennheiser HD 300 PRO</w:t>
      </w:r>
      <w:r w:rsidR="00AB0D8B">
        <w:rPr>
          <w:b/>
          <w:bCs/>
          <w:lang w:val="de-DE"/>
        </w:rPr>
        <w:t>tect</w:t>
      </w:r>
    </w:p>
    <w:p w14:paraId="2D8D3544" w14:textId="2814E1E4" w:rsidR="00CD5CEC" w:rsidRPr="00CD5CEC" w:rsidRDefault="00CD5CEC" w:rsidP="00CD5CEC">
      <w:pPr>
        <w:rPr>
          <w:lang w:val="de-DE"/>
        </w:rPr>
      </w:pPr>
      <w:r w:rsidRPr="00CD5CEC">
        <w:rPr>
          <w:lang w:val="de-DE"/>
        </w:rPr>
        <w:t>„</w:t>
      </w:r>
      <w:r w:rsidR="007C2E3F">
        <w:rPr>
          <w:lang w:val="de-DE"/>
        </w:rPr>
        <w:t xml:space="preserve">Das war alles viel einfacher, und ich konnte </w:t>
      </w:r>
      <w:r w:rsidR="0015272F">
        <w:rPr>
          <w:lang w:val="de-DE"/>
        </w:rPr>
        <w:t>in der Mitte des</w:t>
      </w:r>
      <w:r w:rsidRPr="00CD5CEC">
        <w:rPr>
          <w:lang w:val="de-DE"/>
        </w:rPr>
        <w:t xml:space="preserve"> Boot</w:t>
      </w:r>
      <w:r w:rsidR="00BE10B3">
        <w:rPr>
          <w:lang w:val="de-DE"/>
        </w:rPr>
        <w:t>e</w:t>
      </w:r>
      <w:r w:rsidR="0015272F">
        <w:rPr>
          <w:lang w:val="de-DE"/>
        </w:rPr>
        <w:t>s</w:t>
      </w:r>
      <w:r w:rsidRPr="00CD5CEC">
        <w:rPr>
          <w:lang w:val="de-DE"/>
        </w:rPr>
        <w:t xml:space="preserve"> </w:t>
      </w:r>
      <w:r w:rsidR="0015272F">
        <w:rPr>
          <w:lang w:val="de-DE"/>
        </w:rPr>
        <w:t xml:space="preserve">sitzen </w:t>
      </w:r>
      <w:r w:rsidR="007C2E3F">
        <w:rPr>
          <w:lang w:val="de-DE"/>
        </w:rPr>
        <w:t>und zuhören</w:t>
      </w:r>
      <w:r w:rsidRPr="00CD5CEC">
        <w:rPr>
          <w:lang w:val="de-DE"/>
        </w:rPr>
        <w:t xml:space="preserve">“, fährt Beverly fort. „Ich hatte </w:t>
      </w:r>
      <w:r w:rsidR="009B4504">
        <w:rPr>
          <w:lang w:val="de-DE"/>
        </w:rPr>
        <w:t xml:space="preserve">die Lautstärke aufgedreht, aber </w:t>
      </w:r>
      <w:r w:rsidRPr="00CD5CEC">
        <w:rPr>
          <w:lang w:val="de-DE"/>
        </w:rPr>
        <w:t>d</w:t>
      </w:r>
      <w:r w:rsidR="009B4504">
        <w:rPr>
          <w:lang w:val="de-DE"/>
        </w:rPr>
        <w:t xml:space="preserve">en Limiter </w:t>
      </w:r>
      <w:r w:rsidRPr="00CD5CEC">
        <w:rPr>
          <w:lang w:val="de-DE"/>
        </w:rPr>
        <w:t>des HD 300 PROtect aktiviert, sodass ich</w:t>
      </w:r>
      <w:r w:rsidR="009B4504">
        <w:rPr>
          <w:lang w:val="de-DE"/>
        </w:rPr>
        <w:t xml:space="preserve"> mir keine Sorgen </w:t>
      </w:r>
      <w:r w:rsidR="00BE10B3">
        <w:rPr>
          <w:lang w:val="de-DE"/>
        </w:rPr>
        <w:t xml:space="preserve">um mein Gehör </w:t>
      </w:r>
      <w:r w:rsidR="009B4504">
        <w:rPr>
          <w:lang w:val="de-DE"/>
        </w:rPr>
        <w:t xml:space="preserve">machen musste. </w:t>
      </w:r>
      <w:r w:rsidR="00BE10B3">
        <w:rPr>
          <w:lang w:val="de-DE"/>
        </w:rPr>
        <w:t xml:space="preserve">Der Hörer begrenzt die Lautstärkespitzen, aber das Monitoring bleibt präzise. </w:t>
      </w:r>
      <w:r w:rsidRPr="00CD5CEC">
        <w:rPr>
          <w:lang w:val="de-DE"/>
        </w:rPr>
        <w:t>Es gab einen Moment, als ich halb schlafend den Geräuschen des Korallenriffs lauscht</w:t>
      </w:r>
      <w:r w:rsidR="00A00BED">
        <w:rPr>
          <w:lang w:val="de-DE"/>
        </w:rPr>
        <w:t xml:space="preserve">e und </w:t>
      </w:r>
      <w:r w:rsidRPr="00CD5CEC">
        <w:rPr>
          <w:lang w:val="de-DE"/>
        </w:rPr>
        <w:t xml:space="preserve">links vom Segelboot plötzlich ein männlicher Buckelwal laut zu singen begann. Das kam </w:t>
      </w:r>
      <w:proofErr w:type="gramStart"/>
      <w:r w:rsidRPr="00CD5CEC">
        <w:rPr>
          <w:lang w:val="de-DE"/>
        </w:rPr>
        <w:t>ganz plötzlich</w:t>
      </w:r>
      <w:proofErr w:type="gramEnd"/>
      <w:r w:rsidRPr="00CD5CEC">
        <w:rPr>
          <w:lang w:val="de-DE"/>
        </w:rPr>
        <w:t xml:space="preserve"> aus einer ruhigen, </w:t>
      </w:r>
      <w:r w:rsidR="002B5927">
        <w:rPr>
          <w:lang w:val="de-DE"/>
        </w:rPr>
        <w:t xml:space="preserve">zarten </w:t>
      </w:r>
      <w:r w:rsidRPr="00CD5CEC">
        <w:rPr>
          <w:lang w:val="de-DE"/>
        </w:rPr>
        <w:t xml:space="preserve">Klanglandschaft. Ich hatte die Lautstärke </w:t>
      </w:r>
      <w:proofErr w:type="gramStart"/>
      <w:r w:rsidR="002B5927">
        <w:rPr>
          <w:lang w:val="de-DE"/>
        </w:rPr>
        <w:t>ziemlich hoch</w:t>
      </w:r>
      <w:proofErr w:type="gramEnd"/>
      <w:r w:rsidRPr="00CD5CEC">
        <w:rPr>
          <w:lang w:val="de-DE"/>
        </w:rPr>
        <w:t xml:space="preserve"> aufgedreht</w:t>
      </w:r>
      <w:r w:rsidR="002B5927">
        <w:rPr>
          <w:lang w:val="de-DE"/>
        </w:rPr>
        <w:t xml:space="preserve"> und hätte mir ohne den Limiter </w:t>
      </w:r>
      <w:r w:rsidRPr="00CD5CEC">
        <w:rPr>
          <w:lang w:val="de-DE"/>
        </w:rPr>
        <w:t xml:space="preserve">des HD 300 PROtect mein Gehör </w:t>
      </w:r>
      <w:r w:rsidR="002B5927">
        <w:rPr>
          <w:lang w:val="de-DE"/>
        </w:rPr>
        <w:t>schädigen können</w:t>
      </w:r>
      <w:r w:rsidRPr="00CD5CEC">
        <w:rPr>
          <w:lang w:val="de-DE"/>
        </w:rPr>
        <w:t>.</w:t>
      </w:r>
      <w:r w:rsidR="002B5927">
        <w:rPr>
          <w:lang w:val="de-DE"/>
        </w:rPr>
        <w:t>“</w:t>
      </w:r>
    </w:p>
    <w:p w14:paraId="58466AFE" w14:textId="77777777" w:rsidR="00BA1581" w:rsidRPr="00CD5CEC" w:rsidRDefault="00BA1581" w:rsidP="000932E6">
      <w:pPr>
        <w:rPr>
          <w:lang w:val="de-DE"/>
        </w:rPr>
      </w:pPr>
    </w:p>
    <w:p w14:paraId="6E52D522" w14:textId="074AC8A8" w:rsidR="00BA1581" w:rsidRDefault="00BA1581" w:rsidP="00956A53">
      <w:pPr>
        <w:pStyle w:val="Beschriftung"/>
      </w:pPr>
      <w:r>
        <w:rPr>
          <w:noProof/>
        </w:rPr>
        <w:drawing>
          <wp:inline distT="0" distB="0" distL="0" distR="0" wp14:anchorId="5B007B9E" wp14:editId="07F10EED">
            <wp:extent cx="4605867" cy="2590800"/>
            <wp:effectExtent l="0" t="0" r="4445" b="0"/>
            <wp:docPr id="2009847894" name="Grafik 7">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47894" name="Grafik 7">
                      <a:hlinkClick r:id="rId22"/>
                    </pic:cNvPr>
                    <pic:cNvPicPr/>
                  </pic:nvPicPr>
                  <pic:blipFill>
                    <a:blip r:embed="rId23"/>
                    <a:stretch>
                      <a:fillRect/>
                    </a:stretch>
                  </pic:blipFill>
                  <pic:spPr>
                    <a:xfrm>
                      <a:off x="0" y="0"/>
                      <a:ext cx="4606486" cy="2591148"/>
                    </a:xfrm>
                    <a:prstGeom prst="rect">
                      <a:avLst/>
                    </a:prstGeom>
                  </pic:spPr>
                </pic:pic>
              </a:graphicData>
            </a:graphic>
          </wp:inline>
        </w:drawing>
      </w:r>
    </w:p>
    <w:p w14:paraId="2C327F09" w14:textId="49459DA7" w:rsidR="0051760D" w:rsidRPr="0051760D" w:rsidRDefault="0051760D" w:rsidP="0051760D">
      <w:pPr>
        <w:pStyle w:val="Beschriftung"/>
        <w:rPr>
          <w:lang w:val="de-DE"/>
        </w:rPr>
      </w:pPr>
      <w:r w:rsidRPr="0051760D">
        <w:rPr>
          <w:lang w:val="de-DE"/>
        </w:rPr>
        <w:t xml:space="preserve">Gesänge von Buckelwalen </w:t>
      </w:r>
      <w:r w:rsidR="007C0876">
        <w:rPr>
          <w:lang w:val="de-DE"/>
        </w:rPr>
        <w:t>in</w:t>
      </w:r>
      <w:r w:rsidRPr="0051760D">
        <w:rPr>
          <w:lang w:val="de-DE"/>
        </w:rPr>
        <w:t xml:space="preserve"> Französisch-Polynesien (</w:t>
      </w:r>
      <w:r>
        <w:fldChar w:fldCharType="begin"/>
      </w:r>
      <w:r w:rsidRPr="00A83B44">
        <w:rPr>
          <w:lang w:val="de-DE"/>
        </w:rPr>
        <w:instrText>HYPERLINK "https://vimeo.com/1194856827"</w:instrText>
      </w:r>
      <w:r>
        <w:fldChar w:fldCharType="separate"/>
      </w:r>
      <w:r w:rsidRPr="0051760D">
        <w:rPr>
          <w:rStyle w:val="Hyperlink"/>
          <w:lang w:val="de-DE"/>
        </w:rPr>
        <w:t>hier reinhören</w:t>
      </w:r>
      <w:r>
        <w:fldChar w:fldCharType="end"/>
      </w:r>
      <w:r>
        <w:rPr>
          <w:lang w:val="de-DE"/>
        </w:rPr>
        <w:t>)</w:t>
      </w:r>
      <w:r w:rsidR="002C16E7">
        <w:rPr>
          <w:lang w:val="de-DE"/>
        </w:rPr>
        <w:t>.</w:t>
      </w:r>
      <w:r>
        <w:rPr>
          <w:lang w:val="de-DE"/>
        </w:rPr>
        <w:t xml:space="preserve"> </w:t>
      </w:r>
    </w:p>
    <w:p w14:paraId="444CEF00" w14:textId="77777777" w:rsidR="00956A53" w:rsidRPr="002C16E7" w:rsidRDefault="00956A53" w:rsidP="000932E6">
      <w:pPr>
        <w:rPr>
          <w:lang w:val="de-DE"/>
        </w:rPr>
      </w:pPr>
    </w:p>
    <w:p w14:paraId="5D1D0AE1" w14:textId="3A3C2DC6" w:rsidR="00036687" w:rsidRDefault="003F5E94" w:rsidP="00036687">
      <w:pPr>
        <w:rPr>
          <w:lang w:val="de-DE"/>
        </w:rPr>
      </w:pPr>
      <w:r>
        <w:rPr>
          <w:lang w:val="de-DE"/>
        </w:rPr>
        <w:t xml:space="preserve">Ebenfalls bekannt für </w:t>
      </w:r>
      <w:r w:rsidR="00036687" w:rsidRPr="00036687">
        <w:rPr>
          <w:lang w:val="de-DE"/>
        </w:rPr>
        <w:t>eindrucksvolle Geräusch</w:t>
      </w:r>
      <w:r>
        <w:rPr>
          <w:lang w:val="de-DE"/>
        </w:rPr>
        <w:t xml:space="preserve">e: </w:t>
      </w:r>
      <w:r w:rsidR="0054515C">
        <w:rPr>
          <w:lang w:val="de-DE"/>
        </w:rPr>
        <w:t>Pistolen</w:t>
      </w:r>
      <w:r w:rsidR="00036687" w:rsidRPr="00036687">
        <w:rPr>
          <w:lang w:val="de-DE"/>
        </w:rPr>
        <w:t>krebse</w:t>
      </w:r>
      <w:r w:rsidR="001B2F84">
        <w:rPr>
          <w:lang w:val="de-DE"/>
        </w:rPr>
        <w:t xml:space="preserve"> –</w:t>
      </w:r>
      <w:r w:rsidR="00036687" w:rsidRPr="00036687">
        <w:rPr>
          <w:lang w:val="de-DE"/>
        </w:rPr>
        <w:t xml:space="preserve"> klein</w:t>
      </w:r>
      <w:r>
        <w:rPr>
          <w:lang w:val="de-DE"/>
        </w:rPr>
        <w:t xml:space="preserve">, aber von Mutter Natur mit einem </w:t>
      </w:r>
      <w:r w:rsidR="00036687" w:rsidRPr="00036687">
        <w:rPr>
          <w:lang w:val="de-DE"/>
        </w:rPr>
        <w:t xml:space="preserve">Hochdruck-Wasserstrahl </w:t>
      </w:r>
      <w:r>
        <w:rPr>
          <w:lang w:val="de-DE"/>
        </w:rPr>
        <w:t xml:space="preserve">ausgestattet, mit dem sie </w:t>
      </w:r>
      <w:r w:rsidRPr="00036687">
        <w:rPr>
          <w:lang w:val="de-DE"/>
        </w:rPr>
        <w:t>kommunizieren</w:t>
      </w:r>
      <w:r>
        <w:rPr>
          <w:lang w:val="de-DE"/>
        </w:rPr>
        <w:t xml:space="preserve"> und </w:t>
      </w:r>
      <w:r w:rsidR="00036687" w:rsidRPr="00036687">
        <w:rPr>
          <w:lang w:val="de-DE"/>
        </w:rPr>
        <w:t xml:space="preserve">ihre Beute betäuben. Trotz ihrer geringen Größe sind </w:t>
      </w:r>
      <w:r>
        <w:rPr>
          <w:lang w:val="de-DE"/>
        </w:rPr>
        <w:t xml:space="preserve">sie </w:t>
      </w:r>
      <w:r w:rsidR="00036687" w:rsidRPr="00036687">
        <w:rPr>
          <w:lang w:val="de-DE"/>
        </w:rPr>
        <w:t xml:space="preserve">so laut wie Delfine, </w:t>
      </w:r>
      <w:r>
        <w:rPr>
          <w:lang w:val="de-DE"/>
        </w:rPr>
        <w:t xml:space="preserve">und ihre Knallgeräusche </w:t>
      </w:r>
      <w:r w:rsidRPr="00036687">
        <w:rPr>
          <w:lang w:val="de-DE"/>
        </w:rPr>
        <w:t>dominiere</w:t>
      </w:r>
      <w:r>
        <w:rPr>
          <w:lang w:val="de-DE"/>
        </w:rPr>
        <w:t>n</w:t>
      </w:r>
      <w:r w:rsidRPr="00036687">
        <w:rPr>
          <w:lang w:val="de-DE"/>
        </w:rPr>
        <w:t xml:space="preserve"> </w:t>
      </w:r>
      <w:r w:rsidR="00036687" w:rsidRPr="00036687">
        <w:rPr>
          <w:lang w:val="de-DE"/>
        </w:rPr>
        <w:t xml:space="preserve">die </w:t>
      </w:r>
      <w:r>
        <w:rPr>
          <w:lang w:val="de-DE"/>
        </w:rPr>
        <w:t>Sound-K</w:t>
      </w:r>
      <w:r w:rsidR="00036687" w:rsidRPr="00036687">
        <w:rPr>
          <w:lang w:val="de-DE"/>
        </w:rPr>
        <w:t>ulisse des Riffs</w:t>
      </w:r>
      <w:r w:rsidR="001B2F84">
        <w:rPr>
          <w:lang w:val="de-DE"/>
        </w:rPr>
        <w:t xml:space="preserve">. </w:t>
      </w:r>
      <w:r w:rsidR="00036687" w:rsidRPr="00036687">
        <w:rPr>
          <w:lang w:val="de-DE"/>
        </w:rPr>
        <w:t>In der Nacht hörte Beverly außerdem Haie und Rochen</w:t>
      </w:r>
      <w:r>
        <w:rPr>
          <w:lang w:val="de-DE"/>
        </w:rPr>
        <w:t xml:space="preserve"> </w:t>
      </w:r>
      <w:r w:rsidR="00036687" w:rsidRPr="00036687">
        <w:rPr>
          <w:lang w:val="de-DE"/>
        </w:rPr>
        <w:t xml:space="preserve">auf Beutejagd. </w:t>
      </w:r>
      <w:r w:rsidR="009A12E0">
        <w:rPr>
          <w:lang w:val="de-DE"/>
        </w:rPr>
        <w:t xml:space="preserve">Sobald </w:t>
      </w:r>
      <w:r w:rsidR="000570AE">
        <w:rPr>
          <w:lang w:val="de-DE"/>
        </w:rPr>
        <w:t xml:space="preserve">das Boot </w:t>
      </w:r>
      <w:r w:rsidR="009A12E0">
        <w:rPr>
          <w:lang w:val="de-DE"/>
        </w:rPr>
        <w:t xml:space="preserve">jedoch </w:t>
      </w:r>
      <w:r w:rsidR="000570AE">
        <w:rPr>
          <w:lang w:val="de-DE"/>
        </w:rPr>
        <w:t>Kurs auf tiefere Gewässer nahm</w:t>
      </w:r>
      <w:r w:rsidR="00036687" w:rsidRPr="00036687">
        <w:rPr>
          <w:lang w:val="de-DE"/>
        </w:rPr>
        <w:t xml:space="preserve">, verblassten </w:t>
      </w:r>
      <w:r w:rsidR="000570AE">
        <w:rPr>
          <w:lang w:val="de-DE"/>
        </w:rPr>
        <w:t xml:space="preserve">all diese </w:t>
      </w:r>
      <w:r w:rsidR="00036687" w:rsidRPr="00036687">
        <w:rPr>
          <w:lang w:val="de-DE"/>
        </w:rPr>
        <w:t>Geräusche</w:t>
      </w:r>
      <w:r w:rsidR="000570AE">
        <w:rPr>
          <w:lang w:val="de-DE"/>
        </w:rPr>
        <w:t xml:space="preserve">, </w:t>
      </w:r>
      <w:r w:rsidR="00A00BED">
        <w:rPr>
          <w:lang w:val="de-DE"/>
        </w:rPr>
        <w:t>so</w:t>
      </w:r>
      <w:r w:rsidR="000570AE">
        <w:rPr>
          <w:lang w:val="de-DE"/>
        </w:rPr>
        <w:t xml:space="preserve"> wie das Zirpen der Grillen an einem Sommerabend irgendwann in den </w:t>
      </w:r>
      <w:r w:rsidR="00036687" w:rsidRPr="00036687">
        <w:rPr>
          <w:lang w:val="de-DE"/>
        </w:rPr>
        <w:t>Hintergrund</w:t>
      </w:r>
      <w:r w:rsidR="000570AE">
        <w:rPr>
          <w:lang w:val="de-DE"/>
        </w:rPr>
        <w:t xml:space="preserve"> tritt.</w:t>
      </w:r>
      <w:r w:rsidR="00036687" w:rsidRPr="00036687">
        <w:rPr>
          <w:lang w:val="de-DE"/>
        </w:rPr>
        <w:t xml:space="preserve"> </w:t>
      </w:r>
      <w:r w:rsidR="000570AE">
        <w:rPr>
          <w:lang w:val="de-DE"/>
        </w:rPr>
        <w:t xml:space="preserve">Was blieb, waren </w:t>
      </w:r>
      <w:r w:rsidR="00036687" w:rsidRPr="00036687">
        <w:rPr>
          <w:lang w:val="de-DE"/>
        </w:rPr>
        <w:t>die klagenden</w:t>
      </w:r>
      <w:r w:rsidR="00B96EB2">
        <w:rPr>
          <w:lang w:val="de-DE"/>
        </w:rPr>
        <w:t>, hallenden</w:t>
      </w:r>
      <w:r w:rsidR="00036687" w:rsidRPr="00036687">
        <w:rPr>
          <w:lang w:val="de-DE"/>
        </w:rPr>
        <w:t xml:space="preserve"> Rufe der Buckelwale. </w:t>
      </w:r>
    </w:p>
    <w:p w14:paraId="2C927DD2" w14:textId="77777777" w:rsidR="00036687" w:rsidRPr="00036687" w:rsidRDefault="00036687" w:rsidP="00036687">
      <w:pPr>
        <w:rPr>
          <w:lang w:val="de-DE"/>
        </w:rPr>
      </w:pPr>
    </w:p>
    <w:p w14:paraId="4E77CB00" w14:textId="3AEB7976" w:rsidR="00036687" w:rsidRPr="00036687" w:rsidRDefault="00036687" w:rsidP="00036687">
      <w:pPr>
        <w:rPr>
          <w:lang w:val="de-DE"/>
        </w:rPr>
      </w:pPr>
      <w:r w:rsidRPr="00036687">
        <w:rPr>
          <w:lang w:val="de-DE"/>
        </w:rPr>
        <w:t>Die Buckelwale</w:t>
      </w:r>
      <w:r w:rsidR="00C05FD4">
        <w:rPr>
          <w:lang w:val="de-DE"/>
        </w:rPr>
        <w:t xml:space="preserve"> hatten bei Beverly schnell den Spitznamen </w:t>
      </w:r>
      <w:r w:rsidR="00C05FD4" w:rsidRPr="00036687">
        <w:rPr>
          <w:lang w:val="de-DE"/>
        </w:rPr>
        <w:t xml:space="preserve">„Subwoofer-Wale“ </w:t>
      </w:r>
      <w:r w:rsidR="00C05FD4">
        <w:rPr>
          <w:lang w:val="de-DE"/>
        </w:rPr>
        <w:t xml:space="preserve">weg, denn ihre Rufe reichen </w:t>
      </w:r>
      <w:r w:rsidRPr="00036687">
        <w:rPr>
          <w:lang w:val="de-DE"/>
        </w:rPr>
        <w:t xml:space="preserve">bis </w:t>
      </w:r>
      <w:r w:rsidR="00C05FD4">
        <w:rPr>
          <w:lang w:val="de-DE"/>
        </w:rPr>
        <w:t>zu</w:t>
      </w:r>
      <w:r w:rsidR="00783C29">
        <w:rPr>
          <w:lang w:val="de-DE"/>
        </w:rPr>
        <w:t xml:space="preserve"> </w:t>
      </w:r>
      <w:r w:rsidRPr="00036687">
        <w:rPr>
          <w:lang w:val="de-DE"/>
        </w:rPr>
        <w:t xml:space="preserve">20 Hertz </w:t>
      </w:r>
      <w:r w:rsidR="00783C29">
        <w:rPr>
          <w:lang w:val="de-DE"/>
        </w:rPr>
        <w:t>hinunter</w:t>
      </w:r>
      <w:r w:rsidRPr="00036687">
        <w:rPr>
          <w:lang w:val="de-DE"/>
        </w:rPr>
        <w:t xml:space="preserve">. Bei diesen Frequenzen spürte Beverly die Geräusche </w:t>
      </w:r>
      <w:r w:rsidR="00C05FD4">
        <w:rPr>
          <w:lang w:val="de-DE"/>
        </w:rPr>
        <w:lastRenderedPageBreak/>
        <w:t>mehr</w:t>
      </w:r>
      <w:r w:rsidRPr="00036687">
        <w:rPr>
          <w:lang w:val="de-DE"/>
        </w:rPr>
        <w:t>, als dass er sie hörte, doch sein Kopfhörer konnte so viel davon wiedergeben, dass er auch diese Laute erleben konnte.</w:t>
      </w:r>
    </w:p>
    <w:p w14:paraId="5E4A4316" w14:textId="77777777" w:rsidR="00EB364E" w:rsidRPr="00CB5023" w:rsidRDefault="00EB364E" w:rsidP="000932E6">
      <w:pPr>
        <w:rPr>
          <w:lang w:val="de-DE"/>
        </w:rPr>
      </w:pPr>
    </w:p>
    <w:p w14:paraId="518BF16F" w14:textId="7E35C1BC" w:rsidR="00EB364E" w:rsidRPr="00EB364E" w:rsidRDefault="00EB364E" w:rsidP="00EB364E">
      <w:pPr>
        <w:rPr>
          <w:lang w:val="de-DE"/>
        </w:rPr>
      </w:pPr>
      <w:r w:rsidRPr="00EB364E">
        <w:rPr>
          <w:lang w:val="de-DE"/>
        </w:rPr>
        <w:t xml:space="preserve">„Ich hatte keine Ahnung, wie weit die Wale entfernt waren, </w:t>
      </w:r>
      <w:r w:rsidR="00C05FD4">
        <w:rPr>
          <w:lang w:val="de-DE"/>
        </w:rPr>
        <w:t>da</w:t>
      </w:r>
      <w:r w:rsidRPr="00EB364E">
        <w:rPr>
          <w:lang w:val="de-DE"/>
        </w:rPr>
        <w:t xml:space="preserve"> sich die </w:t>
      </w:r>
      <w:r w:rsidR="00C05FD4">
        <w:rPr>
          <w:lang w:val="de-DE"/>
        </w:rPr>
        <w:t>Laute</w:t>
      </w:r>
      <w:r w:rsidRPr="00EB364E">
        <w:rPr>
          <w:lang w:val="de-DE"/>
        </w:rPr>
        <w:t xml:space="preserve"> weit ausbreiten</w:t>
      </w:r>
      <w:r w:rsidR="00C05FD4">
        <w:rPr>
          <w:lang w:val="de-DE"/>
        </w:rPr>
        <w:t xml:space="preserve"> können</w:t>
      </w:r>
      <w:r w:rsidRPr="00EB364E">
        <w:rPr>
          <w:lang w:val="de-DE"/>
        </w:rPr>
        <w:t xml:space="preserve">“, sagt er. „Es </w:t>
      </w:r>
      <w:r w:rsidR="00C05FD4">
        <w:rPr>
          <w:lang w:val="de-DE"/>
        </w:rPr>
        <w:t>hätten</w:t>
      </w:r>
      <w:r w:rsidRPr="00EB364E">
        <w:rPr>
          <w:lang w:val="de-DE"/>
        </w:rPr>
        <w:t xml:space="preserve"> Finnwale, Buckelwale oder sogar Blauwale sein</w:t>
      </w:r>
      <w:r w:rsidR="00C05FD4">
        <w:rPr>
          <w:lang w:val="de-DE"/>
        </w:rPr>
        <w:t xml:space="preserve"> können</w:t>
      </w:r>
      <w:r w:rsidRPr="00EB364E">
        <w:rPr>
          <w:lang w:val="de-DE"/>
        </w:rPr>
        <w:t xml:space="preserve">, deren </w:t>
      </w:r>
      <w:r w:rsidR="00C05FD4">
        <w:rPr>
          <w:lang w:val="de-DE"/>
        </w:rPr>
        <w:t>Rufe</w:t>
      </w:r>
      <w:r w:rsidRPr="00EB364E">
        <w:rPr>
          <w:lang w:val="de-DE"/>
        </w:rPr>
        <w:t xml:space="preserve"> eher wie ein tieffrequente</w:t>
      </w:r>
      <w:r w:rsidR="00C05FD4">
        <w:rPr>
          <w:lang w:val="de-DE"/>
        </w:rPr>
        <w:t xml:space="preserve">s Pulsieren </w:t>
      </w:r>
      <w:r w:rsidRPr="00EB364E">
        <w:rPr>
          <w:lang w:val="de-DE"/>
        </w:rPr>
        <w:t xml:space="preserve">klingen. Diese Laute erzeugen erstaunliche Klangschichten, die bis 20–80 Hertz </w:t>
      </w:r>
      <w:r w:rsidR="00C05FD4">
        <w:rPr>
          <w:lang w:val="de-DE"/>
        </w:rPr>
        <w:t>hinuntergehen, und in jeder Schicht gibt es Gesang</w:t>
      </w:r>
      <w:r w:rsidRPr="00EB364E">
        <w:rPr>
          <w:lang w:val="de-DE"/>
        </w:rPr>
        <w:t xml:space="preserve">. Hinzu kommen die Hintergrundgeräusche des Riffs mit den </w:t>
      </w:r>
      <w:r w:rsidR="00C223C1">
        <w:rPr>
          <w:lang w:val="de-DE"/>
        </w:rPr>
        <w:t>Pistolenkrebse</w:t>
      </w:r>
      <w:r w:rsidR="00A00BED">
        <w:rPr>
          <w:lang w:val="de-DE"/>
        </w:rPr>
        <w:t>n</w:t>
      </w:r>
      <w:r w:rsidR="00C223C1">
        <w:rPr>
          <w:lang w:val="de-DE"/>
        </w:rPr>
        <w:t xml:space="preserve"> und </w:t>
      </w:r>
      <w:r w:rsidRPr="00EB364E">
        <w:rPr>
          <w:lang w:val="de-DE"/>
        </w:rPr>
        <w:t>all de</w:t>
      </w:r>
      <w:r w:rsidR="00A00BED">
        <w:rPr>
          <w:lang w:val="de-DE"/>
        </w:rPr>
        <w:t>n</w:t>
      </w:r>
      <w:r w:rsidRPr="00EB364E">
        <w:rPr>
          <w:lang w:val="de-DE"/>
        </w:rPr>
        <w:t xml:space="preserve"> </w:t>
      </w:r>
      <w:r w:rsidR="00C223C1">
        <w:rPr>
          <w:lang w:val="de-DE"/>
        </w:rPr>
        <w:t xml:space="preserve">anderen </w:t>
      </w:r>
      <w:r w:rsidRPr="00EB364E">
        <w:rPr>
          <w:lang w:val="de-DE"/>
        </w:rPr>
        <w:t>Tiere</w:t>
      </w:r>
      <w:r w:rsidR="00A00BED">
        <w:rPr>
          <w:lang w:val="de-DE"/>
        </w:rPr>
        <w:t>n</w:t>
      </w:r>
      <w:r w:rsidRPr="00EB364E">
        <w:rPr>
          <w:lang w:val="de-DE"/>
        </w:rPr>
        <w:t xml:space="preserve">, die in den Korallen leben. In den mittleren Bereichen </w:t>
      </w:r>
      <w:r w:rsidR="0054515C">
        <w:rPr>
          <w:lang w:val="de-DE"/>
        </w:rPr>
        <w:t xml:space="preserve">hört man </w:t>
      </w:r>
      <w:r w:rsidRPr="00EB364E">
        <w:rPr>
          <w:lang w:val="de-DE"/>
        </w:rPr>
        <w:t xml:space="preserve">diese </w:t>
      </w:r>
      <w:r w:rsidR="00894441">
        <w:rPr>
          <w:lang w:val="de-DE"/>
        </w:rPr>
        <w:t>tollen</w:t>
      </w:r>
      <w:r w:rsidRPr="00EB364E">
        <w:rPr>
          <w:lang w:val="de-DE"/>
        </w:rPr>
        <w:t xml:space="preserve"> Reflexionen </w:t>
      </w:r>
      <w:r w:rsidR="00894441" w:rsidRPr="00EB364E">
        <w:rPr>
          <w:lang w:val="de-DE"/>
        </w:rPr>
        <w:t>der Unterwasser-Schluchten</w:t>
      </w:r>
      <w:r w:rsidRPr="00EB364E">
        <w:rPr>
          <w:lang w:val="de-DE"/>
        </w:rPr>
        <w:t>. Ohne den Limiter an meine</w:t>
      </w:r>
      <w:r w:rsidR="008733B6">
        <w:rPr>
          <w:lang w:val="de-DE"/>
        </w:rPr>
        <w:t>m</w:t>
      </w:r>
      <w:r w:rsidRPr="00EB364E">
        <w:rPr>
          <w:lang w:val="de-DE"/>
        </w:rPr>
        <w:t xml:space="preserve"> Kopfhörer hätte ich all diese Geräusche nicht so intensiv genießen können. Nachts lag ich oft auf Deck</w:t>
      </w:r>
      <w:r w:rsidR="0054515C">
        <w:rPr>
          <w:lang w:val="de-DE"/>
        </w:rPr>
        <w:t xml:space="preserve"> und hörte zu, aber ohne </w:t>
      </w:r>
      <w:r w:rsidRPr="00EB364E">
        <w:rPr>
          <w:lang w:val="de-DE"/>
        </w:rPr>
        <w:t xml:space="preserve">den zusätzlichen Schutz hätte ich mich </w:t>
      </w:r>
      <w:r w:rsidR="0054515C">
        <w:rPr>
          <w:lang w:val="de-DE"/>
        </w:rPr>
        <w:t xml:space="preserve">dabei </w:t>
      </w:r>
      <w:r w:rsidRPr="00EB364E">
        <w:rPr>
          <w:lang w:val="de-DE"/>
        </w:rPr>
        <w:t xml:space="preserve">nie so wohl fühlen können. Der Limiter </w:t>
      </w:r>
      <w:r w:rsidR="0054515C">
        <w:rPr>
          <w:lang w:val="de-DE"/>
        </w:rPr>
        <w:t>am</w:t>
      </w:r>
      <w:r w:rsidR="009C53A1">
        <w:rPr>
          <w:lang w:val="de-DE"/>
        </w:rPr>
        <w:t xml:space="preserve"> </w:t>
      </w:r>
      <w:r w:rsidRPr="00EB364E">
        <w:rPr>
          <w:lang w:val="de-DE"/>
        </w:rPr>
        <w:t>HD 300 PROtect ist eine nützliche Funktion für alle</w:t>
      </w:r>
      <w:r w:rsidR="0054515C">
        <w:rPr>
          <w:lang w:val="de-DE"/>
        </w:rPr>
        <w:t xml:space="preserve"> Field </w:t>
      </w:r>
      <w:proofErr w:type="spellStart"/>
      <w:r w:rsidR="0054515C">
        <w:rPr>
          <w:lang w:val="de-DE"/>
        </w:rPr>
        <w:t>Recordists</w:t>
      </w:r>
      <w:proofErr w:type="spellEnd"/>
      <w:r w:rsidR="0054515C">
        <w:rPr>
          <w:lang w:val="de-DE"/>
        </w:rPr>
        <w:t>.</w:t>
      </w:r>
      <w:r w:rsidRPr="00EB364E">
        <w:rPr>
          <w:lang w:val="de-DE"/>
        </w:rPr>
        <w:t>“</w:t>
      </w:r>
    </w:p>
    <w:p w14:paraId="31A94262" w14:textId="77777777" w:rsidR="00EB364E" w:rsidRPr="00EB364E" w:rsidRDefault="00EB364E" w:rsidP="000932E6">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808"/>
        <w:gridCol w:w="5128"/>
      </w:tblGrid>
      <w:tr w:rsidR="000D2673" w:rsidRPr="00A83B44" w14:paraId="563F7B4E" w14:textId="77777777" w:rsidTr="004C2B20">
        <w:tc>
          <w:tcPr>
            <w:tcW w:w="2689" w:type="dxa"/>
          </w:tcPr>
          <w:p w14:paraId="2149FA21" w14:textId="77777777" w:rsidR="000D2673" w:rsidRDefault="000D2673" w:rsidP="004C2B20">
            <w:pPr>
              <w:pStyle w:val="Beschriftung"/>
            </w:pPr>
            <w:r>
              <w:rPr>
                <w:noProof/>
              </w:rPr>
              <w:drawing>
                <wp:inline distT="0" distB="0" distL="0" distR="0" wp14:anchorId="750E8343" wp14:editId="04C373AE">
                  <wp:extent cx="1709531" cy="2564729"/>
                  <wp:effectExtent l="0" t="0" r="5080" b="7620"/>
                  <wp:docPr id="13044667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66701" name="Grafik 1304466701"/>
                          <pic:cNvPicPr/>
                        </pic:nvPicPr>
                        <pic:blipFill>
                          <a:blip r:embed="rId24"/>
                          <a:stretch>
                            <a:fillRect/>
                          </a:stretch>
                        </pic:blipFill>
                        <pic:spPr>
                          <a:xfrm>
                            <a:off x="0" y="0"/>
                            <a:ext cx="1739563" cy="2609785"/>
                          </a:xfrm>
                          <a:prstGeom prst="rect">
                            <a:avLst/>
                          </a:prstGeom>
                        </pic:spPr>
                      </pic:pic>
                    </a:graphicData>
                  </a:graphic>
                </wp:inline>
              </w:drawing>
            </w:r>
          </w:p>
        </w:tc>
        <w:tc>
          <w:tcPr>
            <w:tcW w:w="5237" w:type="dxa"/>
          </w:tcPr>
          <w:p w14:paraId="2E0D7B49" w14:textId="7EF62F1C" w:rsidR="000D2673" w:rsidRPr="00BA52C1" w:rsidRDefault="00BA52C1" w:rsidP="004C2B20">
            <w:pPr>
              <w:pStyle w:val="Beschriftung"/>
              <w:rPr>
                <w:lang w:val="de-DE"/>
              </w:rPr>
            </w:pPr>
            <w:r w:rsidRPr="00BA52C1">
              <w:rPr>
                <w:lang w:val="de-DE"/>
              </w:rPr>
              <w:t xml:space="preserve">Beverly </w:t>
            </w:r>
            <w:r w:rsidR="0054515C">
              <w:rPr>
                <w:lang w:val="de-DE"/>
              </w:rPr>
              <w:t>hört</w:t>
            </w:r>
            <w:r w:rsidRPr="00BA52C1">
              <w:rPr>
                <w:lang w:val="de-DE"/>
              </w:rPr>
              <w:t xml:space="preserve"> die Geräuschkulisse unter Wasser mit dem HD 300 PROtect</w:t>
            </w:r>
            <w:r w:rsidR="0054515C">
              <w:rPr>
                <w:lang w:val="de-DE"/>
              </w:rPr>
              <w:t xml:space="preserve"> ab</w:t>
            </w:r>
          </w:p>
        </w:tc>
      </w:tr>
    </w:tbl>
    <w:p w14:paraId="5C6A4CBB" w14:textId="77777777" w:rsidR="000D2673" w:rsidRDefault="000D2673" w:rsidP="000D2673">
      <w:pPr>
        <w:rPr>
          <w:lang w:val="de-DE"/>
        </w:rPr>
      </w:pPr>
    </w:p>
    <w:p w14:paraId="6C0F29E2" w14:textId="668AB925" w:rsidR="00FC41C4" w:rsidRPr="00FC41C4" w:rsidRDefault="008816EE" w:rsidP="00FC41C4">
      <w:pPr>
        <w:rPr>
          <w:lang w:val="de-DE"/>
        </w:rPr>
      </w:pPr>
      <w:r>
        <w:rPr>
          <w:b/>
          <w:bCs/>
          <w:lang w:val="de-DE"/>
        </w:rPr>
        <w:t>Unter und über Wasser</w:t>
      </w:r>
      <w:r w:rsidR="00FC41C4" w:rsidRPr="00FC41C4">
        <w:rPr>
          <w:b/>
          <w:bCs/>
          <w:lang w:val="de-DE"/>
        </w:rPr>
        <w:t>: Das Sennheiser MKH 8020 verbindet zwei Welten</w:t>
      </w:r>
    </w:p>
    <w:p w14:paraId="66406BEB" w14:textId="5AECF514" w:rsidR="00FC41C4" w:rsidRPr="00FC41C4" w:rsidRDefault="00FC41C4" w:rsidP="000932E6">
      <w:pPr>
        <w:rPr>
          <w:lang w:val="de-DE"/>
        </w:rPr>
      </w:pPr>
      <w:r w:rsidRPr="00FC41C4">
        <w:rPr>
          <w:lang w:val="de-DE"/>
        </w:rPr>
        <w:t xml:space="preserve">Beverly </w:t>
      </w:r>
      <w:r w:rsidR="0054515C">
        <w:rPr>
          <w:lang w:val="de-DE"/>
        </w:rPr>
        <w:t xml:space="preserve">probierte auch, Geräusche </w:t>
      </w:r>
      <w:r w:rsidR="00AB6582">
        <w:rPr>
          <w:lang w:val="de-DE"/>
        </w:rPr>
        <w:t xml:space="preserve">oberhalb der Wasseroberfläche </w:t>
      </w:r>
      <w:r w:rsidR="0054515C">
        <w:rPr>
          <w:lang w:val="de-DE"/>
        </w:rPr>
        <w:t xml:space="preserve">in die Aufnahmen zu integrieren. Er erlebte </w:t>
      </w:r>
      <w:r w:rsidRPr="00FC41C4">
        <w:rPr>
          <w:lang w:val="de-DE"/>
        </w:rPr>
        <w:t xml:space="preserve">einen </w:t>
      </w:r>
      <w:r w:rsidR="00AB6582">
        <w:rPr>
          <w:lang w:val="de-DE"/>
        </w:rPr>
        <w:t>starken</w:t>
      </w:r>
      <w:r w:rsidRPr="00FC41C4">
        <w:rPr>
          <w:lang w:val="de-DE"/>
        </w:rPr>
        <w:t xml:space="preserve"> Kontrast zwischen der ruhigen, stillen Nacht und der Kakophonie direkt unter den Wellen. Die Stille </w:t>
      </w:r>
      <w:r w:rsidR="00AB6582">
        <w:rPr>
          <w:lang w:val="de-DE"/>
        </w:rPr>
        <w:t xml:space="preserve">über Wasser </w:t>
      </w:r>
      <w:r w:rsidRPr="00FC41C4">
        <w:rPr>
          <w:lang w:val="de-DE"/>
        </w:rPr>
        <w:t xml:space="preserve">wurde gelegentlich durch Buckelwale unterbrochen, </w:t>
      </w:r>
      <w:r w:rsidR="00AB6582">
        <w:rPr>
          <w:lang w:val="de-DE"/>
        </w:rPr>
        <w:t>d</w:t>
      </w:r>
      <w:r w:rsidR="00AB6582" w:rsidRPr="00FC41C4">
        <w:rPr>
          <w:lang w:val="de-DE"/>
        </w:rPr>
        <w:t xml:space="preserve">ie zum Atmen an die Oberfläche kamen </w:t>
      </w:r>
      <w:r w:rsidR="00AB6582">
        <w:rPr>
          <w:lang w:val="de-DE"/>
        </w:rPr>
        <w:t xml:space="preserve">und </w:t>
      </w:r>
      <w:r w:rsidRPr="00FC41C4">
        <w:rPr>
          <w:lang w:val="de-DE"/>
        </w:rPr>
        <w:t>mit ihre</w:t>
      </w:r>
      <w:r w:rsidR="00AB6582">
        <w:rPr>
          <w:lang w:val="de-DE"/>
        </w:rPr>
        <w:t xml:space="preserve">r Fluke </w:t>
      </w:r>
      <w:r w:rsidRPr="00FC41C4">
        <w:rPr>
          <w:lang w:val="de-DE"/>
        </w:rPr>
        <w:t>auf das Wasser schlugen.</w:t>
      </w:r>
    </w:p>
    <w:p w14:paraId="1F172A38" w14:textId="77777777" w:rsidR="000932E6" w:rsidRDefault="000932E6" w:rsidP="000932E6">
      <w:pPr>
        <w:rPr>
          <w:lang w:val="de-DE"/>
        </w:rPr>
      </w:pPr>
    </w:p>
    <w:p w14:paraId="2FB8D867" w14:textId="4F82E1E6" w:rsidR="00BE7334" w:rsidRDefault="00BE7334" w:rsidP="00BE7334">
      <w:pPr>
        <w:rPr>
          <w:lang w:val="de-DE"/>
        </w:rPr>
      </w:pPr>
      <w:r w:rsidRPr="005A419F">
        <w:rPr>
          <w:lang w:val="de-DE"/>
        </w:rPr>
        <w:t>Für diese Momente griff Beverly zu seinen HF-Kondensatormikrofonen MKH 8020</w:t>
      </w:r>
      <w:r>
        <w:rPr>
          <w:lang w:val="de-DE"/>
        </w:rPr>
        <w:t xml:space="preserve">, </w:t>
      </w:r>
      <w:r w:rsidRPr="005A419F">
        <w:rPr>
          <w:lang w:val="de-DE"/>
        </w:rPr>
        <w:t>die ihn bislang auf jeder Expedition begleitet</w:t>
      </w:r>
      <w:r>
        <w:rPr>
          <w:lang w:val="de-DE"/>
        </w:rPr>
        <w:t xml:space="preserve"> haben</w:t>
      </w:r>
      <w:r w:rsidRPr="005A419F">
        <w:rPr>
          <w:lang w:val="de-DE"/>
        </w:rPr>
        <w:t xml:space="preserve">. Ihr </w:t>
      </w:r>
      <w:r>
        <w:rPr>
          <w:lang w:val="de-DE"/>
        </w:rPr>
        <w:t>geringes</w:t>
      </w:r>
      <w:r w:rsidRPr="005A419F">
        <w:rPr>
          <w:lang w:val="de-DE"/>
        </w:rPr>
        <w:t xml:space="preserve"> Eigenrauschen, </w:t>
      </w:r>
      <w:r>
        <w:rPr>
          <w:lang w:val="de-DE"/>
        </w:rPr>
        <w:t>der lineare</w:t>
      </w:r>
      <w:r w:rsidRPr="005A419F">
        <w:rPr>
          <w:lang w:val="de-DE"/>
        </w:rPr>
        <w:t xml:space="preserve"> Frequenzgang und ihre </w:t>
      </w:r>
      <w:r>
        <w:rPr>
          <w:lang w:val="de-DE"/>
        </w:rPr>
        <w:t xml:space="preserve">Unempfindlichkeit </w:t>
      </w:r>
      <w:r w:rsidRPr="005A419F">
        <w:rPr>
          <w:lang w:val="de-DE"/>
        </w:rPr>
        <w:t xml:space="preserve">gegenüber extremen </w:t>
      </w:r>
      <w:r>
        <w:rPr>
          <w:lang w:val="de-DE"/>
        </w:rPr>
        <w:t>Wetterb</w:t>
      </w:r>
      <w:r w:rsidRPr="005A419F">
        <w:rPr>
          <w:lang w:val="de-DE"/>
        </w:rPr>
        <w:t xml:space="preserve">edingungen </w:t>
      </w:r>
      <w:r>
        <w:rPr>
          <w:lang w:val="de-DE"/>
        </w:rPr>
        <w:t xml:space="preserve">empfahlen sie auch </w:t>
      </w:r>
      <w:r w:rsidRPr="005A419F">
        <w:rPr>
          <w:lang w:val="de-DE"/>
        </w:rPr>
        <w:t>für die salzige</w:t>
      </w:r>
      <w:r>
        <w:rPr>
          <w:lang w:val="de-DE"/>
        </w:rPr>
        <w:t xml:space="preserve"> Nachtluft über dem </w:t>
      </w:r>
      <w:r w:rsidRPr="005A419F">
        <w:rPr>
          <w:lang w:val="de-DE"/>
        </w:rPr>
        <w:t>Pazifik</w:t>
      </w:r>
      <w:r>
        <w:rPr>
          <w:lang w:val="de-DE"/>
        </w:rPr>
        <w:t xml:space="preserve">. </w:t>
      </w:r>
    </w:p>
    <w:p w14:paraId="3883B4B8" w14:textId="77777777" w:rsidR="00BE7334" w:rsidRPr="00FC41C4" w:rsidRDefault="00BE7334" w:rsidP="000932E6">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48"/>
        <w:gridCol w:w="2788"/>
      </w:tblGrid>
      <w:tr w:rsidR="00707554" w:rsidRPr="00A83B44" w14:paraId="50F54059" w14:textId="77777777" w:rsidTr="007C0929">
        <w:tc>
          <w:tcPr>
            <w:tcW w:w="4888" w:type="dxa"/>
          </w:tcPr>
          <w:p w14:paraId="59872818" w14:textId="4492CFDE" w:rsidR="00A00BED" w:rsidRPr="00A00BED" w:rsidRDefault="00053A8A" w:rsidP="00A00BED">
            <w:pPr>
              <w:pStyle w:val="Beschriftung"/>
            </w:pPr>
            <w:r w:rsidRPr="006F519A">
              <w:rPr>
                <w:noProof/>
              </w:rPr>
              <w:drawing>
                <wp:inline distT="0" distB="0" distL="0" distR="0" wp14:anchorId="4E7F9AF4" wp14:editId="4EC70836">
                  <wp:extent cx="3200400" cy="2160000"/>
                  <wp:effectExtent l="0" t="0" r="0" b="0"/>
                  <wp:docPr id="109606712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67128" name="Grafik 5"/>
                          <pic:cNvPicPr/>
                        </pic:nvPicPr>
                        <pic:blipFill>
                          <a:blip r:embed="rId25"/>
                          <a:stretch>
                            <a:fillRect/>
                          </a:stretch>
                        </pic:blipFill>
                        <pic:spPr>
                          <a:xfrm>
                            <a:off x="0" y="0"/>
                            <a:ext cx="3200400" cy="2160000"/>
                          </a:xfrm>
                          <a:prstGeom prst="rect">
                            <a:avLst/>
                          </a:prstGeom>
                        </pic:spPr>
                      </pic:pic>
                    </a:graphicData>
                  </a:graphic>
                </wp:inline>
              </w:drawing>
            </w:r>
          </w:p>
        </w:tc>
        <w:tc>
          <w:tcPr>
            <w:tcW w:w="3048" w:type="dxa"/>
          </w:tcPr>
          <w:p w14:paraId="311A171B" w14:textId="07C4E40F" w:rsidR="00707554" w:rsidRPr="00970130" w:rsidRDefault="00970130" w:rsidP="006F519A">
            <w:pPr>
              <w:pStyle w:val="Beschriftung"/>
              <w:rPr>
                <w:lang w:val="de-DE"/>
              </w:rPr>
            </w:pPr>
            <w:r w:rsidRPr="00970130">
              <w:rPr>
                <w:lang w:val="de-DE"/>
              </w:rPr>
              <w:t>Für die Aufnahmen über Wasser kamen insgesamt vier MKH</w:t>
            </w:r>
            <w:r w:rsidR="00A00BED">
              <w:rPr>
                <w:lang w:val="de-DE"/>
              </w:rPr>
              <w:t> </w:t>
            </w:r>
            <w:r w:rsidRPr="00970130">
              <w:rPr>
                <w:lang w:val="de-DE"/>
              </w:rPr>
              <w:t>8020 mit Kugelcharakteristik zum Einsatz</w:t>
            </w:r>
          </w:p>
        </w:tc>
      </w:tr>
    </w:tbl>
    <w:p w14:paraId="2F54D02C" w14:textId="77777777" w:rsidR="00707554" w:rsidRPr="00970130" w:rsidRDefault="00707554" w:rsidP="000932E6">
      <w:pPr>
        <w:rPr>
          <w:lang w:val="de-DE"/>
        </w:rPr>
      </w:pPr>
    </w:p>
    <w:p w14:paraId="35FA7DEA" w14:textId="426A3AFC" w:rsidR="005A419F" w:rsidRPr="005A419F" w:rsidRDefault="0088071C" w:rsidP="005A419F">
      <w:pPr>
        <w:rPr>
          <w:lang w:val="de-DE"/>
        </w:rPr>
      </w:pPr>
      <w:r>
        <w:rPr>
          <w:lang w:val="de-DE"/>
        </w:rPr>
        <w:t xml:space="preserve">Das Verschmelzen der Welten über und unter Wasser brachte ein Gefühl von Realität zurück; diese Perspektivenwechsel begeisterten </w:t>
      </w:r>
      <w:r w:rsidR="005A419F" w:rsidRPr="005A419F">
        <w:rPr>
          <w:lang w:val="de-DE"/>
        </w:rPr>
        <w:t>Beverly nachhaltig. „</w:t>
      </w:r>
      <w:r>
        <w:rPr>
          <w:lang w:val="de-DE"/>
        </w:rPr>
        <w:t>Zum Bespiel hört man u</w:t>
      </w:r>
      <w:r w:rsidR="005A419F" w:rsidRPr="005A419F">
        <w:rPr>
          <w:lang w:val="de-DE"/>
        </w:rPr>
        <w:t xml:space="preserve">nter Wasser </w:t>
      </w:r>
      <w:r>
        <w:rPr>
          <w:lang w:val="de-DE"/>
        </w:rPr>
        <w:t>d</w:t>
      </w:r>
      <w:r w:rsidR="005A419F" w:rsidRPr="005A419F">
        <w:rPr>
          <w:lang w:val="de-DE"/>
        </w:rPr>
        <w:t xml:space="preserve">ie </w:t>
      </w:r>
      <w:r w:rsidR="0054515C">
        <w:rPr>
          <w:lang w:val="de-DE"/>
        </w:rPr>
        <w:t>Pistolen</w:t>
      </w:r>
      <w:r w:rsidR="005A419F" w:rsidRPr="005A419F">
        <w:rPr>
          <w:lang w:val="de-DE"/>
        </w:rPr>
        <w:t>krebse</w:t>
      </w:r>
      <w:r>
        <w:rPr>
          <w:lang w:val="de-DE"/>
        </w:rPr>
        <w:t xml:space="preserve"> mit ihren </w:t>
      </w:r>
      <w:r w:rsidR="005A419F" w:rsidRPr="005A419F">
        <w:rPr>
          <w:lang w:val="de-DE"/>
        </w:rPr>
        <w:t>fast elektrisch anmutende</w:t>
      </w:r>
      <w:r>
        <w:rPr>
          <w:lang w:val="de-DE"/>
        </w:rPr>
        <w:t>n</w:t>
      </w:r>
      <w:r w:rsidR="005A419F" w:rsidRPr="005A419F">
        <w:rPr>
          <w:lang w:val="de-DE"/>
        </w:rPr>
        <w:t xml:space="preserve"> </w:t>
      </w:r>
      <w:r>
        <w:rPr>
          <w:lang w:val="de-DE"/>
        </w:rPr>
        <w:t>Knallge</w:t>
      </w:r>
      <w:r w:rsidR="005A419F" w:rsidRPr="005A419F">
        <w:rPr>
          <w:lang w:val="de-DE"/>
        </w:rPr>
        <w:t>räusch</w:t>
      </w:r>
      <w:r>
        <w:rPr>
          <w:lang w:val="de-DE"/>
        </w:rPr>
        <w:t>en</w:t>
      </w:r>
      <w:r w:rsidR="005A419F" w:rsidRPr="005A419F">
        <w:rPr>
          <w:lang w:val="de-DE"/>
        </w:rPr>
        <w:t xml:space="preserve">“, </w:t>
      </w:r>
      <w:r>
        <w:rPr>
          <w:lang w:val="de-DE"/>
        </w:rPr>
        <w:t>erklärt</w:t>
      </w:r>
      <w:r w:rsidR="005A419F" w:rsidRPr="005A419F">
        <w:rPr>
          <w:lang w:val="de-DE"/>
        </w:rPr>
        <w:t xml:space="preserve"> er. „Wenn es </w:t>
      </w:r>
      <w:r>
        <w:rPr>
          <w:lang w:val="de-DE"/>
        </w:rPr>
        <w:t>dann noch regnet, kommt zu d</w:t>
      </w:r>
      <w:r w:rsidR="00A00BED">
        <w:rPr>
          <w:lang w:val="de-DE"/>
        </w:rPr>
        <w:t>ies</w:t>
      </w:r>
      <w:r>
        <w:rPr>
          <w:lang w:val="de-DE"/>
        </w:rPr>
        <w:t>em elektrischen Knistern noch das Unterwassergeräusch von Regen dazu</w:t>
      </w:r>
      <w:r w:rsidR="00BE7334">
        <w:rPr>
          <w:lang w:val="de-DE"/>
        </w:rPr>
        <w:t xml:space="preserve">, und das erinnert dann </w:t>
      </w:r>
      <w:r w:rsidR="005A419F" w:rsidRPr="005A419F">
        <w:rPr>
          <w:lang w:val="de-DE"/>
        </w:rPr>
        <w:t xml:space="preserve">plötzlich an einen Science-Fiction-Regen. Wenn ich diese </w:t>
      </w:r>
      <w:r w:rsidR="00BE7334">
        <w:rPr>
          <w:lang w:val="de-DE"/>
        </w:rPr>
        <w:t>Hydrophon-A</w:t>
      </w:r>
      <w:r w:rsidR="005A419F" w:rsidRPr="005A419F">
        <w:rPr>
          <w:lang w:val="de-DE"/>
        </w:rPr>
        <w:t xml:space="preserve">ufnahmen mit </w:t>
      </w:r>
      <w:r w:rsidR="00BE7334">
        <w:rPr>
          <w:lang w:val="de-DE"/>
        </w:rPr>
        <w:t>d</w:t>
      </w:r>
      <w:r w:rsidR="005A419F" w:rsidRPr="005A419F">
        <w:rPr>
          <w:lang w:val="de-DE"/>
        </w:rPr>
        <w:t xml:space="preserve">enen des MKH 8020 </w:t>
      </w:r>
      <w:r w:rsidR="006105F4">
        <w:rPr>
          <w:lang w:val="de-DE"/>
        </w:rPr>
        <w:t>mische</w:t>
      </w:r>
      <w:r w:rsidR="00BE7334">
        <w:rPr>
          <w:lang w:val="de-DE"/>
        </w:rPr>
        <w:t xml:space="preserve"> und zwischen beiden umschalte, </w:t>
      </w:r>
      <w:r w:rsidR="005A419F" w:rsidRPr="005A419F">
        <w:rPr>
          <w:lang w:val="de-DE"/>
        </w:rPr>
        <w:t xml:space="preserve">entsteht ein </w:t>
      </w:r>
      <w:r w:rsidR="00BE7334" w:rsidRPr="005A419F">
        <w:rPr>
          <w:lang w:val="de-DE"/>
        </w:rPr>
        <w:t>unglaublich interessant</w:t>
      </w:r>
      <w:r w:rsidR="00BE7334">
        <w:rPr>
          <w:lang w:val="de-DE"/>
        </w:rPr>
        <w:t>er</w:t>
      </w:r>
      <w:r w:rsidR="00BE7334" w:rsidRPr="005A419F">
        <w:rPr>
          <w:lang w:val="de-DE"/>
        </w:rPr>
        <w:t xml:space="preserve"> </w:t>
      </w:r>
      <w:r w:rsidR="00BE7334">
        <w:rPr>
          <w:lang w:val="de-DE"/>
        </w:rPr>
        <w:t xml:space="preserve">Wechsel. Ich bewege mich von </w:t>
      </w:r>
      <w:r w:rsidR="005A419F" w:rsidRPr="005A419F">
        <w:rPr>
          <w:lang w:val="de-DE"/>
        </w:rPr>
        <w:t>der hörbaren Welt über Wasser zu</w:t>
      </w:r>
      <w:r w:rsidR="00BE7334">
        <w:rPr>
          <w:lang w:val="de-DE"/>
        </w:rPr>
        <w:t>r für uns nicht hörbaren Welt unter Wasser.</w:t>
      </w:r>
      <w:r w:rsidR="005A419F" w:rsidRPr="005A419F">
        <w:rPr>
          <w:lang w:val="de-DE"/>
        </w:rPr>
        <w:t>“</w:t>
      </w:r>
    </w:p>
    <w:p w14:paraId="28DE3A33" w14:textId="77777777" w:rsidR="000932E6" w:rsidRPr="005A419F" w:rsidRDefault="000932E6" w:rsidP="000932E6">
      <w:pPr>
        <w:rPr>
          <w:lang w:val="de-DE"/>
        </w:rPr>
      </w:pPr>
    </w:p>
    <w:p w14:paraId="028D7739" w14:textId="60BBCD38" w:rsidR="00D80BBB" w:rsidRPr="00D80BBB" w:rsidRDefault="00D80BBB" w:rsidP="00D80BBB">
      <w:pPr>
        <w:rPr>
          <w:lang w:val="de-DE"/>
        </w:rPr>
      </w:pPr>
      <w:r w:rsidRPr="00D80BBB">
        <w:rPr>
          <w:lang w:val="de-DE"/>
        </w:rPr>
        <w:t xml:space="preserve">Das Stereomikrofon MKH 8018 wurde als </w:t>
      </w:r>
      <w:r w:rsidR="00BE7334">
        <w:rPr>
          <w:lang w:val="de-DE"/>
        </w:rPr>
        <w:t>Stütz</w:t>
      </w:r>
      <w:r w:rsidRPr="00D80BBB">
        <w:rPr>
          <w:lang w:val="de-DE"/>
        </w:rPr>
        <w:t xml:space="preserve">mikrofon eingesetzt, um Effekte wie den Wind in den Segeln oder andere sich bewegende Schallquellen </w:t>
      </w:r>
      <w:r w:rsidR="00664462">
        <w:rPr>
          <w:lang w:val="de-DE"/>
        </w:rPr>
        <w:t xml:space="preserve">realitätsgetreu </w:t>
      </w:r>
      <w:r w:rsidRPr="00D80BBB">
        <w:rPr>
          <w:lang w:val="de-DE"/>
        </w:rPr>
        <w:t>einzufangen.</w:t>
      </w:r>
    </w:p>
    <w:p w14:paraId="76DBEEC3" w14:textId="77777777" w:rsidR="000D2673" w:rsidRPr="00D80BBB" w:rsidRDefault="000D2673" w:rsidP="000932E6">
      <w:pPr>
        <w:rPr>
          <w:lang w:val="de-DE"/>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977"/>
        <w:gridCol w:w="4949"/>
      </w:tblGrid>
      <w:tr w:rsidR="00A73D0F" w:rsidRPr="00A83B44" w14:paraId="7914A30A" w14:textId="77777777" w:rsidTr="00A00BED">
        <w:trPr>
          <w:jc w:val="center"/>
        </w:trPr>
        <w:tc>
          <w:tcPr>
            <w:tcW w:w="2977" w:type="dxa"/>
          </w:tcPr>
          <w:p w14:paraId="1197658F" w14:textId="39CF80F8" w:rsidR="00A73D0F" w:rsidRDefault="00A73D0F" w:rsidP="00A73D0F">
            <w:pPr>
              <w:pStyle w:val="Beschriftung"/>
            </w:pPr>
            <w:r>
              <w:rPr>
                <w:noProof/>
              </w:rPr>
              <w:drawing>
                <wp:inline distT="0" distB="0" distL="0" distR="0" wp14:anchorId="68938F3F" wp14:editId="1FA218F3">
                  <wp:extent cx="1705188" cy="2250219"/>
                  <wp:effectExtent l="0" t="0" r="0" b="0"/>
                  <wp:docPr id="21260958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9585" name="Grafik 212609585"/>
                          <pic:cNvPicPr/>
                        </pic:nvPicPr>
                        <pic:blipFill rotWithShape="1">
                          <a:blip r:embed="rId26"/>
                          <a:srcRect t="8391" b="3633"/>
                          <a:stretch>
                            <a:fillRect/>
                          </a:stretch>
                        </pic:blipFill>
                        <pic:spPr bwMode="auto">
                          <a:xfrm>
                            <a:off x="0" y="0"/>
                            <a:ext cx="1717802" cy="2266865"/>
                          </a:xfrm>
                          <a:prstGeom prst="rect">
                            <a:avLst/>
                          </a:prstGeom>
                          <a:ln>
                            <a:noFill/>
                          </a:ln>
                          <a:extLst>
                            <a:ext uri="{53640926-AAD7-44D8-BBD7-CCE9431645EC}">
                              <a14:shadowObscured xmlns:a14="http://schemas.microsoft.com/office/drawing/2010/main"/>
                            </a:ext>
                          </a:extLst>
                        </pic:spPr>
                      </pic:pic>
                    </a:graphicData>
                  </a:graphic>
                </wp:inline>
              </w:drawing>
            </w:r>
          </w:p>
        </w:tc>
        <w:tc>
          <w:tcPr>
            <w:tcW w:w="4949" w:type="dxa"/>
          </w:tcPr>
          <w:p w14:paraId="781FDAAA" w14:textId="0065BE60" w:rsidR="00A73D0F" w:rsidRPr="00235092" w:rsidRDefault="00235092" w:rsidP="00A73D0F">
            <w:pPr>
              <w:pStyle w:val="Beschriftung"/>
              <w:rPr>
                <w:lang w:val="de-DE"/>
              </w:rPr>
            </w:pPr>
            <w:r w:rsidRPr="00235092">
              <w:rPr>
                <w:lang w:val="de-DE"/>
              </w:rPr>
              <w:t xml:space="preserve">Beverly hat ein MKH 8018 verwendet, um </w:t>
            </w:r>
            <w:r w:rsidR="001C3ABA">
              <w:rPr>
                <w:lang w:val="de-DE"/>
              </w:rPr>
              <w:t xml:space="preserve">auch </w:t>
            </w:r>
            <w:r w:rsidRPr="00235092">
              <w:rPr>
                <w:lang w:val="de-DE"/>
              </w:rPr>
              <w:t>Effekte wie den Wind in den Segeln</w:t>
            </w:r>
            <w:r w:rsidR="001C3ABA">
              <w:rPr>
                <w:lang w:val="de-DE"/>
              </w:rPr>
              <w:t xml:space="preserve"> akustisch</w:t>
            </w:r>
            <w:r w:rsidRPr="00235092">
              <w:rPr>
                <w:lang w:val="de-DE"/>
              </w:rPr>
              <w:t xml:space="preserve"> einzufangen</w:t>
            </w:r>
          </w:p>
        </w:tc>
      </w:tr>
    </w:tbl>
    <w:p w14:paraId="23BA173F" w14:textId="77777777" w:rsidR="00A0586C" w:rsidRPr="00CB5023" w:rsidRDefault="00A0586C" w:rsidP="00C615BA">
      <w:pPr>
        <w:rPr>
          <w:lang w:val="de-DE"/>
        </w:rPr>
      </w:pPr>
    </w:p>
    <w:p w14:paraId="50FA9ABE" w14:textId="3B13BCAD" w:rsidR="00A0586C" w:rsidRPr="00A0586C" w:rsidRDefault="002E09A5" w:rsidP="00A0586C">
      <w:pPr>
        <w:rPr>
          <w:lang w:val="de-DE"/>
        </w:rPr>
      </w:pPr>
      <w:r>
        <w:rPr>
          <w:b/>
          <w:bCs/>
          <w:lang w:val="de-DE"/>
        </w:rPr>
        <w:t>Wie auf einem anderen Planeten</w:t>
      </w:r>
      <w:r w:rsidR="00A0586C">
        <w:rPr>
          <w:b/>
          <w:bCs/>
          <w:lang w:val="de-DE"/>
        </w:rPr>
        <w:t xml:space="preserve"> </w:t>
      </w:r>
    </w:p>
    <w:p w14:paraId="390F5EB7" w14:textId="216C6949" w:rsidR="00A0586C" w:rsidRPr="00A0586C" w:rsidRDefault="00A0586C" w:rsidP="00A0586C">
      <w:pPr>
        <w:rPr>
          <w:lang w:val="de-DE"/>
        </w:rPr>
      </w:pPr>
      <w:r w:rsidRPr="00A0586C">
        <w:rPr>
          <w:lang w:val="de-DE"/>
        </w:rPr>
        <w:t>Für Beverly ging es bei dieser Reise um mehr als</w:t>
      </w:r>
      <w:r w:rsidR="00A00BED">
        <w:rPr>
          <w:lang w:val="de-DE"/>
        </w:rPr>
        <w:t xml:space="preserve"> um</w:t>
      </w:r>
      <w:r w:rsidRPr="00A0586C">
        <w:rPr>
          <w:lang w:val="de-DE"/>
        </w:rPr>
        <w:t xml:space="preserve"> Tonaufnahmen. Es war ein Experiment, um eine fremde Klangwelt zu verstehen, die nur wenige jemals zu hören bekommen.</w:t>
      </w:r>
      <w:r w:rsidR="0003294F">
        <w:rPr>
          <w:lang w:val="de-DE"/>
        </w:rPr>
        <w:t xml:space="preserve"> </w:t>
      </w:r>
      <w:r w:rsidR="002E09A5">
        <w:rPr>
          <w:lang w:val="de-DE"/>
        </w:rPr>
        <w:t xml:space="preserve">Er nahm von </w:t>
      </w:r>
      <w:r w:rsidR="002E09A5">
        <w:rPr>
          <w:lang w:val="de-DE"/>
        </w:rPr>
        <w:lastRenderedPageBreak/>
        <w:t>einem Segelboot aus auf und konnte w</w:t>
      </w:r>
      <w:r w:rsidR="0003294F">
        <w:rPr>
          <w:lang w:val="de-DE"/>
        </w:rPr>
        <w:t xml:space="preserve">ährend </w:t>
      </w:r>
      <w:r w:rsidR="002E09A5">
        <w:rPr>
          <w:lang w:val="de-DE"/>
        </w:rPr>
        <w:t>der</w:t>
      </w:r>
      <w:r w:rsidR="0003294F">
        <w:rPr>
          <w:lang w:val="de-DE"/>
        </w:rPr>
        <w:t xml:space="preserve"> Aufnahmen natürlich nicht ins Wasser gehen</w:t>
      </w:r>
      <w:r w:rsidR="00964829">
        <w:rPr>
          <w:lang w:val="de-DE"/>
        </w:rPr>
        <w:t xml:space="preserve">. </w:t>
      </w:r>
      <w:r w:rsidRPr="00A0586C">
        <w:rPr>
          <w:lang w:val="de-DE"/>
        </w:rPr>
        <w:t xml:space="preserve">Französisch-Polynesien ist jedoch einer der wenigen Orte auf der Welt, an denen man mit Buckelwalen schnorcheln kann. Man muss nur ein spezielles Boot chartern, das für geführte Schwimmausflüge mit Walen zugelassen ist. Nachdem er diese majestätischen Geschöpfe </w:t>
      </w:r>
      <w:r w:rsidR="00964829">
        <w:rPr>
          <w:lang w:val="de-DE"/>
        </w:rPr>
        <w:t xml:space="preserve">bereits </w:t>
      </w:r>
      <w:r w:rsidRPr="00A0586C">
        <w:rPr>
          <w:lang w:val="de-DE"/>
        </w:rPr>
        <w:t xml:space="preserve">aus sicherer Entfernung </w:t>
      </w:r>
      <w:r w:rsidR="00964829">
        <w:rPr>
          <w:lang w:val="de-DE"/>
        </w:rPr>
        <w:t>gehört</w:t>
      </w:r>
      <w:r w:rsidRPr="00A0586C">
        <w:rPr>
          <w:lang w:val="de-DE"/>
        </w:rPr>
        <w:t xml:space="preserve"> hatte, packte Beverly seine </w:t>
      </w:r>
      <w:r w:rsidR="002E09A5" w:rsidRPr="00A0586C">
        <w:rPr>
          <w:lang w:val="de-DE"/>
        </w:rPr>
        <w:t>Hydro</w:t>
      </w:r>
      <w:r w:rsidR="002E09A5">
        <w:rPr>
          <w:lang w:val="de-DE"/>
        </w:rPr>
        <w:t>p</w:t>
      </w:r>
      <w:r w:rsidR="002E09A5" w:rsidRPr="00A0586C">
        <w:rPr>
          <w:lang w:val="de-DE"/>
        </w:rPr>
        <w:t>hone</w:t>
      </w:r>
      <w:r w:rsidRPr="00A0586C">
        <w:rPr>
          <w:lang w:val="de-DE"/>
        </w:rPr>
        <w:t xml:space="preserve"> </w:t>
      </w:r>
      <w:r w:rsidR="00A00BED">
        <w:rPr>
          <w:lang w:val="de-DE"/>
        </w:rPr>
        <w:t>ein</w:t>
      </w:r>
      <w:r w:rsidRPr="00A0586C">
        <w:rPr>
          <w:lang w:val="de-DE"/>
        </w:rPr>
        <w:t xml:space="preserve"> und begegnete den Buckelwalen bei einem geführten Schwimmausflug hautnah. Während dieses einzigartigen Erlebnisses hatte er Augenkontakt mit einem Buckelwal-Kalb, was bei ihm einen bleibenden Eindruck hinterließ. Während seiner Zeit in Französisch-Polynesien lernte er mehr über die Natur, als er sich jemals hätte vorstellen können.</w:t>
      </w:r>
    </w:p>
    <w:p w14:paraId="568C8DF0" w14:textId="77777777" w:rsidR="00413D91" w:rsidRPr="00CB5023" w:rsidRDefault="00413D91" w:rsidP="000932E6">
      <w:pPr>
        <w:rPr>
          <w:lang w:val="de-DE"/>
        </w:rPr>
      </w:pPr>
    </w:p>
    <w:p w14:paraId="11C5597A" w14:textId="2657530A" w:rsidR="00413D91" w:rsidRPr="00413D91" w:rsidRDefault="00413D91" w:rsidP="00413D91">
      <w:pPr>
        <w:rPr>
          <w:lang w:val="de-DE"/>
        </w:rPr>
      </w:pPr>
      <w:r w:rsidRPr="00413D91">
        <w:rPr>
          <w:lang w:val="de-DE"/>
        </w:rPr>
        <w:t xml:space="preserve">„Ich glaube, einer der Hauptgründe, warum ich Wale so sehr mag, ist, dass man keinen Vergleich für sie hat“, </w:t>
      </w:r>
      <w:r w:rsidR="0050175C">
        <w:rPr>
          <w:lang w:val="de-DE"/>
        </w:rPr>
        <w:t>resümiert Beverly</w:t>
      </w:r>
      <w:r w:rsidRPr="00413D91">
        <w:rPr>
          <w:lang w:val="de-DE"/>
        </w:rPr>
        <w:t xml:space="preserve">. „Wenn ich von Texas nach Tansania reise, höre ich Vogelgesang – er mag </w:t>
      </w:r>
      <w:r w:rsidR="00312196">
        <w:rPr>
          <w:lang w:val="de-DE"/>
        </w:rPr>
        <w:t xml:space="preserve">sehr anders </w:t>
      </w:r>
      <w:r w:rsidR="0050175C">
        <w:rPr>
          <w:lang w:val="de-DE"/>
        </w:rPr>
        <w:t>klingen</w:t>
      </w:r>
      <w:r w:rsidR="00312196">
        <w:rPr>
          <w:lang w:val="de-DE"/>
        </w:rPr>
        <w:t xml:space="preserve">, aber es </w:t>
      </w:r>
      <w:r w:rsidR="0050175C">
        <w:rPr>
          <w:lang w:val="de-DE"/>
        </w:rPr>
        <w:t>ist</w:t>
      </w:r>
      <w:r w:rsidRPr="00413D91">
        <w:rPr>
          <w:lang w:val="de-DE"/>
        </w:rPr>
        <w:t xml:space="preserve"> immer noch </w:t>
      </w:r>
      <w:r w:rsidR="0050175C">
        <w:rPr>
          <w:lang w:val="de-DE"/>
        </w:rPr>
        <w:t>Vogelgesang</w:t>
      </w:r>
      <w:r w:rsidR="00312196">
        <w:rPr>
          <w:lang w:val="de-DE"/>
        </w:rPr>
        <w:t>.</w:t>
      </w:r>
      <w:r w:rsidRPr="00413D91">
        <w:rPr>
          <w:lang w:val="de-DE"/>
        </w:rPr>
        <w:t xml:space="preserve"> Unterwassergeräusche </w:t>
      </w:r>
      <w:r w:rsidR="00312196">
        <w:rPr>
          <w:lang w:val="de-DE"/>
        </w:rPr>
        <w:t xml:space="preserve">aber </w:t>
      </w:r>
      <w:r w:rsidRPr="00413D91">
        <w:rPr>
          <w:lang w:val="de-DE"/>
        </w:rPr>
        <w:t>sind mir völlig fremd</w:t>
      </w:r>
      <w:r w:rsidR="00312196">
        <w:rPr>
          <w:lang w:val="de-DE"/>
        </w:rPr>
        <w:t xml:space="preserve">, das </w:t>
      </w:r>
      <w:r w:rsidRPr="00413D91">
        <w:rPr>
          <w:lang w:val="de-DE"/>
        </w:rPr>
        <w:t>ist wie auf einem anderen Planeten</w:t>
      </w:r>
      <w:r w:rsidR="0050175C">
        <w:rPr>
          <w:lang w:val="de-DE"/>
        </w:rPr>
        <w:t xml:space="preserve"> zu sein</w:t>
      </w:r>
      <w:r w:rsidRPr="00413D91">
        <w:rPr>
          <w:lang w:val="de-DE"/>
        </w:rPr>
        <w:t xml:space="preserve">. Die Wale machen alle möglichen </w:t>
      </w:r>
      <w:r w:rsidR="00312196">
        <w:rPr>
          <w:lang w:val="de-DE"/>
        </w:rPr>
        <w:t>Laute</w:t>
      </w:r>
      <w:r w:rsidRPr="00413D91">
        <w:rPr>
          <w:lang w:val="de-DE"/>
        </w:rPr>
        <w:t xml:space="preserve">, und ich freue mich darauf, </w:t>
      </w:r>
      <w:r w:rsidR="00312196">
        <w:rPr>
          <w:lang w:val="de-DE"/>
        </w:rPr>
        <w:t>sie vielen zugänglich zu machen.</w:t>
      </w:r>
      <w:r w:rsidRPr="00413D91">
        <w:rPr>
          <w:lang w:val="de-DE"/>
        </w:rPr>
        <w:t>“</w:t>
      </w:r>
    </w:p>
    <w:p w14:paraId="51EA2890" w14:textId="77777777" w:rsidR="00413D91" w:rsidRPr="00413D91" w:rsidRDefault="00413D91" w:rsidP="00413D91">
      <w:pPr>
        <w:rPr>
          <w:lang w:val="de-DE"/>
        </w:rPr>
      </w:pPr>
    </w:p>
    <w:p w14:paraId="5B0651FE" w14:textId="680D7B4D" w:rsidR="00413D91" w:rsidRPr="00413D91" w:rsidRDefault="00413D91" w:rsidP="00413D91">
      <w:pPr>
        <w:rPr>
          <w:lang w:val="de-DE"/>
        </w:rPr>
      </w:pPr>
      <w:r w:rsidRPr="00413D91">
        <w:rPr>
          <w:lang w:val="de-DE"/>
        </w:rPr>
        <w:t xml:space="preserve">Während er </w:t>
      </w:r>
      <w:r w:rsidR="00312196">
        <w:rPr>
          <w:lang w:val="de-DE"/>
        </w:rPr>
        <w:t xml:space="preserve">noch über seine letzte Expedition </w:t>
      </w:r>
      <w:r w:rsidRPr="00413D91">
        <w:rPr>
          <w:lang w:val="de-DE"/>
        </w:rPr>
        <w:t xml:space="preserve">nachdenkt, </w:t>
      </w:r>
      <w:r w:rsidR="00312196">
        <w:rPr>
          <w:lang w:val="de-DE"/>
        </w:rPr>
        <w:t>wandern</w:t>
      </w:r>
      <w:r w:rsidRPr="00413D91">
        <w:rPr>
          <w:lang w:val="de-DE"/>
        </w:rPr>
        <w:t xml:space="preserve"> Beverly</w:t>
      </w:r>
      <w:r w:rsidR="00312196">
        <w:rPr>
          <w:lang w:val="de-DE"/>
        </w:rPr>
        <w:t>s</w:t>
      </w:r>
      <w:r w:rsidRPr="00413D91">
        <w:rPr>
          <w:lang w:val="de-DE"/>
        </w:rPr>
        <w:t xml:space="preserve"> Gedanken </w:t>
      </w:r>
      <w:r w:rsidR="00312196">
        <w:rPr>
          <w:lang w:val="de-DE"/>
        </w:rPr>
        <w:t xml:space="preserve">bereits zum nächsten Recording-Abenteuer. Was schon klar ist: </w:t>
      </w:r>
      <w:r w:rsidRPr="00413D91">
        <w:rPr>
          <w:lang w:val="de-DE"/>
        </w:rPr>
        <w:t>Seine Mikrofone der MKH</w:t>
      </w:r>
      <w:r w:rsidR="0050175C">
        <w:rPr>
          <w:lang w:val="de-DE"/>
        </w:rPr>
        <w:t xml:space="preserve"> </w:t>
      </w:r>
      <w:r w:rsidRPr="00413D91">
        <w:rPr>
          <w:lang w:val="de-DE"/>
        </w:rPr>
        <w:t>8000</w:t>
      </w:r>
      <w:r w:rsidR="0050175C">
        <w:rPr>
          <w:lang w:val="de-DE"/>
        </w:rPr>
        <w:t xml:space="preserve">er </w:t>
      </w:r>
      <w:r w:rsidRPr="00413D91">
        <w:rPr>
          <w:lang w:val="de-DE"/>
        </w:rPr>
        <w:t>Serie</w:t>
      </w:r>
      <w:r w:rsidR="00312196">
        <w:rPr>
          <w:lang w:val="de-DE"/>
        </w:rPr>
        <w:t xml:space="preserve"> werden wieder mit dabei sein, denn außergewöhnliche </w:t>
      </w:r>
      <w:r w:rsidRPr="00413D91">
        <w:rPr>
          <w:lang w:val="de-DE"/>
        </w:rPr>
        <w:t xml:space="preserve">Feldaufnahmen </w:t>
      </w:r>
      <w:r w:rsidR="00312196" w:rsidRPr="00413D91">
        <w:rPr>
          <w:lang w:val="de-DE"/>
        </w:rPr>
        <w:t xml:space="preserve">beginnen </w:t>
      </w:r>
      <w:r w:rsidRPr="00413D91">
        <w:rPr>
          <w:lang w:val="de-DE"/>
        </w:rPr>
        <w:t>mit Mikrofonen, auf die man sich auch in den härtesten und unvorhersehbarsten Umgebungen verlassen kann.</w:t>
      </w:r>
      <w:r w:rsidR="00312196">
        <w:rPr>
          <w:lang w:val="de-DE"/>
        </w:rPr>
        <w:t xml:space="preserve"> </w:t>
      </w:r>
    </w:p>
    <w:p w14:paraId="570BDDA3" w14:textId="77777777" w:rsidR="000932E6" w:rsidRPr="00413D91" w:rsidRDefault="000932E6" w:rsidP="000932E6">
      <w:pPr>
        <w:rPr>
          <w:lang w:val="de-DE"/>
        </w:rPr>
      </w:pPr>
    </w:p>
    <w:p w14:paraId="0A25E36B" w14:textId="50197A7F" w:rsidR="00806849" w:rsidRPr="00CB5023" w:rsidRDefault="00806849" w:rsidP="00806849">
      <w:pPr>
        <w:rPr>
          <w:lang w:val="de-DE"/>
        </w:rPr>
      </w:pPr>
      <w:r w:rsidRPr="00CB5023">
        <w:rPr>
          <w:lang w:val="de-DE"/>
        </w:rPr>
        <w:t>(End</w:t>
      </w:r>
      <w:r w:rsidR="00664E80" w:rsidRPr="00CB5023">
        <w:rPr>
          <w:lang w:val="de-DE"/>
        </w:rPr>
        <w:t>e</w:t>
      </w:r>
      <w:r w:rsidRPr="00CB5023">
        <w:rPr>
          <w:lang w:val="de-DE"/>
        </w:rPr>
        <w:t>)</w:t>
      </w:r>
    </w:p>
    <w:p w14:paraId="5CBFD235" w14:textId="77777777" w:rsidR="00622394" w:rsidRPr="00CB5023" w:rsidRDefault="00622394" w:rsidP="000932E6">
      <w:pPr>
        <w:rPr>
          <w:lang w:val="de-DE"/>
        </w:rPr>
      </w:pPr>
    </w:p>
    <w:p w14:paraId="1D4634EB" w14:textId="780C7ED9" w:rsidR="00622394" w:rsidRPr="00622394" w:rsidRDefault="00622394" w:rsidP="00622394">
      <w:pPr>
        <w:rPr>
          <w:lang w:val="de-DE"/>
        </w:rPr>
      </w:pPr>
      <w:r w:rsidRPr="00622394">
        <w:rPr>
          <w:lang w:val="de-DE"/>
        </w:rPr>
        <w:t>Die vollständige Bibliothek von Beverly mit Walgesängen kann hier a</w:t>
      </w:r>
      <w:r w:rsidR="00BB3AE7">
        <w:rPr>
          <w:lang w:val="de-DE"/>
        </w:rPr>
        <w:t>n</w:t>
      </w:r>
      <w:r w:rsidRPr="00622394">
        <w:rPr>
          <w:lang w:val="de-DE"/>
        </w:rPr>
        <w:t xml:space="preserve">gehört werden: </w:t>
      </w:r>
      <w:r>
        <w:fldChar w:fldCharType="begin"/>
      </w:r>
      <w:r w:rsidRPr="00A83B44">
        <w:rPr>
          <w:lang w:val="de-DE"/>
        </w:rPr>
        <w:instrText>HYPERLINK "https://thomasrexbeverly.com/collections/sound-libraries/products/french-polynesia-humpback-whales"</w:instrText>
      </w:r>
      <w:r>
        <w:fldChar w:fldCharType="separate"/>
      </w:r>
      <w:r w:rsidRPr="00312196">
        <w:rPr>
          <w:rStyle w:val="Hyperlink"/>
          <w:color w:val="0095D5" w:themeColor="accent1"/>
          <w:lang w:val="de-DE"/>
        </w:rPr>
        <w:t>https://thomasrexbeverly.com/collections/sound-libraries/products/french-polynesia-humpback-whales</w:t>
      </w:r>
      <w:r>
        <w:fldChar w:fldCharType="end"/>
      </w:r>
    </w:p>
    <w:p w14:paraId="2968DA2A" w14:textId="77777777" w:rsidR="00622394" w:rsidRPr="00622394" w:rsidRDefault="00622394" w:rsidP="00622394">
      <w:pPr>
        <w:rPr>
          <w:lang w:val="de-DE"/>
        </w:rPr>
      </w:pPr>
    </w:p>
    <w:p w14:paraId="368638FA" w14:textId="7A0CA851" w:rsidR="00622394" w:rsidRPr="00622394" w:rsidRDefault="00622394" w:rsidP="00622394">
      <w:pPr>
        <w:rPr>
          <w:lang w:val="de-DE"/>
        </w:rPr>
      </w:pPr>
      <w:r w:rsidRPr="00622394">
        <w:rPr>
          <w:lang w:val="de-DE"/>
        </w:rPr>
        <w:t>Einen ausführlichen Fachartikel über Hydro</w:t>
      </w:r>
      <w:r w:rsidR="00312196">
        <w:rPr>
          <w:lang w:val="de-DE"/>
        </w:rPr>
        <w:t>pho</w:t>
      </w:r>
      <w:r w:rsidRPr="00622394">
        <w:rPr>
          <w:lang w:val="de-DE"/>
        </w:rPr>
        <w:t xml:space="preserve">n-Arrays finden Sie auf </w:t>
      </w:r>
      <w:r w:rsidR="00F534B9">
        <w:rPr>
          <w:lang w:val="de-DE"/>
        </w:rPr>
        <w:t xml:space="preserve">dem </w:t>
      </w:r>
      <w:r w:rsidR="00F534B9">
        <w:fldChar w:fldCharType="begin"/>
      </w:r>
      <w:r w:rsidR="00F534B9" w:rsidRPr="00A83B44">
        <w:rPr>
          <w:lang w:val="de-DE"/>
        </w:rPr>
        <w:instrText>HYPERLINK "https://thomasrexbeverly.com/blogs/field-recording/3d-immersive-hydrophone-arrays"</w:instrText>
      </w:r>
      <w:r w:rsidR="00F534B9">
        <w:fldChar w:fldCharType="separate"/>
      </w:r>
      <w:r w:rsidR="00F534B9" w:rsidRPr="00312196">
        <w:rPr>
          <w:rStyle w:val="Hyperlink"/>
          <w:color w:val="0095D5" w:themeColor="accent1"/>
          <w:lang w:val="de-DE"/>
        </w:rPr>
        <w:t xml:space="preserve">offiziellen </w:t>
      </w:r>
      <w:r w:rsidRPr="00312196">
        <w:rPr>
          <w:rStyle w:val="Hyperlink"/>
          <w:color w:val="0095D5" w:themeColor="accent1"/>
          <w:lang w:val="de-DE"/>
        </w:rPr>
        <w:t>Blog</w:t>
      </w:r>
      <w:r w:rsidR="00F534B9" w:rsidRPr="00312196">
        <w:rPr>
          <w:rStyle w:val="Hyperlink"/>
          <w:color w:val="0095D5" w:themeColor="accent1"/>
          <w:lang w:val="de-DE"/>
        </w:rPr>
        <w:t xml:space="preserve"> von Beverly</w:t>
      </w:r>
      <w:r w:rsidR="00F534B9">
        <w:fldChar w:fldCharType="end"/>
      </w:r>
      <w:r>
        <w:rPr>
          <w:lang w:val="de-DE"/>
        </w:rPr>
        <w:t>.</w:t>
      </w:r>
    </w:p>
    <w:p w14:paraId="56449FBE" w14:textId="77777777" w:rsidR="00622394" w:rsidRPr="00622394" w:rsidRDefault="00622394" w:rsidP="00622394">
      <w:pPr>
        <w:rPr>
          <w:lang w:val="de-DE"/>
        </w:rPr>
      </w:pPr>
    </w:p>
    <w:p w14:paraId="7BEE10A3" w14:textId="6AFE1621" w:rsidR="00F26557" w:rsidRPr="00622394" w:rsidRDefault="00622394" w:rsidP="00622394">
      <w:pPr>
        <w:rPr>
          <w:lang w:val="de-DE"/>
        </w:rPr>
      </w:pPr>
      <w:r w:rsidRPr="00622394">
        <w:rPr>
          <w:lang w:val="de-DE"/>
        </w:rPr>
        <w:t xml:space="preserve">Die hochauflösenden Bilder zu dieser Pressemitteilung sowie weitere Fotos und </w:t>
      </w:r>
      <w:r w:rsidR="00FC0542">
        <w:rPr>
          <w:lang w:val="de-DE"/>
        </w:rPr>
        <w:t xml:space="preserve">die </w:t>
      </w:r>
      <w:r w:rsidRPr="00622394">
        <w:rPr>
          <w:lang w:val="de-DE"/>
        </w:rPr>
        <w:t>Video-</w:t>
      </w:r>
      <w:r w:rsidR="00FC0542">
        <w:rPr>
          <w:lang w:val="de-DE"/>
        </w:rPr>
        <w:t>Thumbnails</w:t>
      </w:r>
      <w:r w:rsidRPr="00622394">
        <w:rPr>
          <w:lang w:val="de-DE"/>
        </w:rPr>
        <w:t xml:space="preserve"> können </w:t>
      </w:r>
      <w:r>
        <w:fldChar w:fldCharType="begin"/>
      </w:r>
      <w:r w:rsidRPr="00A83B44">
        <w:rPr>
          <w:lang w:val="de-DE"/>
        </w:rPr>
        <w:instrText>HYPERLINK "https://brandzone.sennheiser-group.com/share/iMMuxN1k6YYH1rKSpqhi"</w:instrText>
      </w:r>
      <w:r>
        <w:fldChar w:fldCharType="separate"/>
      </w:r>
      <w:r w:rsidRPr="00312196">
        <w:rPr>
          <w:rStyle w:val="Hyperlink"/>
          <w:color w:val="0095D5" w:themeColor="accent1"/>
          <w:lang w:val="de-DE"/>
        </w:rPr>
        <w:t>hier</w:t>
      </w:r>
      <w:r>
        <w:fldChar w:fldCharType="end"/>
      </w:r>
      <w:r w:rsidRPr="00622394">
        <w:rPr>
          <w:lang w:val="de-DE"/>
        </w:rPr>
        <w:t xml:space="preserve"> heruntergeladen werden.</w:t>
      </w:r>
    </w:p>
    <w:p w14:paraId="6ACE2351" w14:textId="52A22303" w:rsidR="00B3012C" w:rsidRPr="00FC0542" w:rsidRDefault="00B3012C" w:rsidP="00007B9F">
      <w:pPr>
        <w:pStyle w:val="Contact"/>
        <w:rPr>
          <w:lang w:val="de-DE"/>
        </w:rPr>
      </w:pPr>
    </w:p>
    <w:p w14:paraId="45FE8AA5" w14:textId="77777777" w:rsidR="00FC0542" w:rsidRPr="004634CA" w:rsidRDefault="00FC0542" w:rsidP="00FC0542">
      <w:pPr>
        <w:pStyle w:val="paragraph"/>
        <w:spacing w:before="0" w:beforeAutospacing="0" w:after="0" w:afterAutospacing="0"/>
        <w:textAlignment w:val="baseline"/>
        <w:rPr>
          <w:rFonts w:asciiTheme="minorHAnsi" w:eastAsiaTheme="minorEastAsia" w:hAnsiTheme="minorHAnsi" w:cstheme="minorBidi"/>
          <w:b/>
          <w:sz w:val="18"/>
          <w:szCs w:val="18"/>
        </w:rPr>
      </w:pPr>
      <w:r w:rsidRPr="004634CA">
        <w:rPr>
          <w:rStyle w:val="normaltextrun"/>
          <w:rFonts w:asciiTheme="minorHAnsi" w:eastAsiaTheme="minorEastAsia" w:hAnsiTheme="minorHAnsi" w:cstheme="minorBidi"/>
          <w:b/>
          <w:sz w:val="18"/>
          <w:szCs w:val="18"/>
        </w:rPr>
        <w:t>Über die Marke Sennheiser</w:t>
      </w:r>
    </w:p>
    <w:p w14:paraId="5119A5D2" w14:textId="77777777" w:rsidR="00FC0542" w:rsidRPr="00554B52" w:rsidRDefault="00FC0542" w:rsidP="00FC0542">
      <w:pPr>
        <w:pStyle w:val="About"/>
        <w:rPr>
          <w:rStyle w:val="normaltextrun"/>
          <w:rFonts w:eastAsia="Times New Roman" w:cs="Segoe UI"/>
          <w:szCs w:val="18"/>
          <w:lang w:val="de-DE"/>
        </w:rPr>
      </w:pPr>
      <w:r w:rsidRPr="00AB3447">
        <w:rPr>
          <w:lang w:val="de-DE"/>
        </w:rPr>
        <w:t xml:space="preserve">Wir leben Audio. Wir atmen Audio. Immer und jederzeit. Diese Leidenschaft begleitet uns von den größten Bühnen der Welt bis in die leisesten </w:t>
      </w:r>
      <w:proofErr w:type="spellStart"/>
      <w:r w:rsidRPr="00AB3447">
        <w:rPr>
          <w:lang w:val="de-DE"/>
        </w:rPr>
        <w:t>Hörräume</w:t>
      </w:r>
      <w:proofErr w:type="spellEnd"/>
      <w:r w:rsidRPr="00AB3447">
        <w:rPr>
          <w:lang w:val="de-DE"/>
        </w:rPr>
        <w:t xml:space="preserve"> – hier überzeugt Sennheiser mit </w:t>
      </w:r>
      <w:r w:rsidRPr="00AB3447">
        <w:rPr>
          <w:lang w:val="de-DE"/>
        </w:rPr>
        <w:lastRenderedPageBreak/>
        <w:t>Klang, den man nicht nur hören, sondern auch fühlen kann. Seit 1945 steht die Marke für die Zukunft der Audio</w:t>
      </w:r>
      <w:r>
        <w:rPr>
          <w:lang w:val="de-DE"/>
        </w:rPr>
        <w:t>w</w:t>
      </w:r>
      <w:r w:rsidRPr="00AB3447">
        <w:rPr>
          <w:lang w:val="de-DE"/>
        </w:rPr>
        <w:t>elt und dafür, Menschen weltweit einzigartige Sound-Erlebnisse zu ermöglichen.</w:t>
      </w:r>
      <w:r>
        <w:rPr>
          <w:lang w:val="de-DE"/>
        </w:rPr>
        <w:t xml:space="preserve"> </w:t>
      </w:r>
      <w:r w:rsidRPr="00AB3447">
        <w:rPr>
          <w:lang w:val="de-DE"/>
        </w:rPr>
        <w:t xml:space="preserve">Während professionelle Audiolösungen wie Mikrofone, </w:t>
      </w:r>
      <w:r>
        <w:rPr>
          <w:lang w:val="de-DE"/>
        </w:rPr>
        <w:t>Meeting-Lösungen</w:t>
      </w:r>
      <w:r w:rsidRPr="00AB3447">
        <w:rPr>
          <w:lang w:val="de-DE"/>
        </w:rPr>
        <w:t>, Streaming-Technologien</w:t>
      </w:r>
      <w:r>
        <w:rPr>
          <w:lang w:val="de-DE"/>
        </w:rPr>
        <w:t xml:space="preserve">, professionelle Kopfhörer sowie drahtlose Mikrofon- und </w:t>
      </w:r>
      <w:r w:rsidRPr="00AB3447">
        <w:rPr>
          <w:lang w:val="de-DE"/>
        </w:rPr>
        <w:t>Monitor</w:t>
      </w:r>
      <w:r>
        <w:rPr>
          <w:lang w:val="de-DE"/>
        </w:rPr>
        <w:t>systeme</w:t>
      </w:r>
      <w:r w:rsidRPr="00AB3447">
        <w:rPr>
          <w:lang w:val="de-DE"/>
        </w:rPr>
        <w:t xml:space="preserve"> zum Geschäft der Sennheiser electronic SE &amp; Co. KG gehören, wird das Geschäft mit Consumer-Produkten wie Kopfhörern, Soundbars und sprachoptimierten </w:t>
      </w:r>
      <w:proofErr w:type="spellStart"/>
      <w:r w:rsidRPr="00AB3447">
        <w:rPr>
          <w:lang w:val="de-DE"/>
        </w:rPr>
        <w:t>Hearables</w:t>
      </w:r>
      <w:proofErr w:type="spellEnd"/>
      <w:r w:rsidRPr="00AB3447">
        <w:rPr>
          <w:lang w:val="de-DE"/>
        </w:rPr>
        <w:t xml:space="preserve"> von der Sonova Holding AG unter der Lizenz der Marke Sennheiser betrieben.</w:t>
      </w:r>
    </w:p>
    <w:p w14:paraId="5FFB46DF" w14:textId="77777777" w:rsidR="00FC0542" w:rsidRDefault="00FC0542" w:rsidP="00FC0542">
      <w:pPr>
        <w:pStyle w:val="About"/>
        <w:rPr>
          <w:lang w:val="de-DE"/>
        </w:rPr>
      </w:pPr>
    </w:p>
    <w:p w14:paraId="45DAD432" w14:textId="77777777" w:rsidR="00FC0542" w:rsidRPr="00F54724" w:rsidRDefault="00FC0542" w:rsidP="00FC0542">
      <w:pPr>
        <w:pStyle w:val="About"/>
        <w:rPr>
          <w:color w:val="0095D5" w:themeColor="accent1"/>
          <w:lang w:val="de-DE"/>
        </w:rPr>
      </w:pPr>
      <w:hyperlink r:id="rId27" w:history="1">
        <w:r w:rsidRPr="00F54724">
          <w:rPr>
            <w:rStyle w:val="Hyperlink"/>
            <w:color w:val="0095D5" w:themeColor="accent1"/>
            <w:u w:val="none"/>
            <w:lang w:val="de-DE"/>
          </w:rPr>
          <w:t>www.sennheiser.com</w:t>
        </w:r>
      </w:hyperlink>
      <w:r w:rsidRPr="00F54724">
        <w:rPr>
          <w:color w:val="0095D5" w:themeColor="accent1"/>
          <w:lang w:val="de-DE"/>
        </w:rPr>
        <w:t xml:space="preserve"> </w:t>
      </w:r>
    </w:p>
    <w:p w14:paraId="770B4D50" w14:textId="77777777" w:rsidR="00FC0542" w:rsidRPr="00F54724" w:rsidRDefault="00FC0542" w:rsidP="00FC0542">
      <w:pPr>
        <w:pStyle w:val="About"/>
        <w:rPr>
          <w:lang w:val="de-DE"/>
        </w:rPr>
      </w:pPr>
      <w:hyperlink r:id="rId28" w:history="1">
        <w:r w:rsidRPr="00F54724">
          <w:rPr>
            <w:rStyle w:val="Hyperlink"/>
            <w:color w:val="0095D5" w:themeColor="accent1"/>
            <w:u w:val="none"/>
            <w:lang w:val="de-DE"/>
          </w:rPr>
          <w:t>www.sennheiser-hearing.com</w:t>
        </w:r>
      </w:hyperlink>
    </w:p>
    <w:p w14:paraId="07A1FD63" w14:textId="77777777" w:rsidR="00FC0542" w:rsidRDefault="00FC0542" w:rsidP="00FC0542">
      <w:pPr>
        <w:pStyle w:val="About"/>
        <w:rPr>
          <w:lang w:val="de-DE"/>
        </w:rPr>
      </w:pPr>
    </w:p>
    <w:p w14:paraId="6C82743D" w14:textId="77777777" w:rsidR="00FC0542" w:rsidRPr="00F54724" w:rsidRDefault="00FC0542" w:rsidP="00FC0542">
      <w:pPr>
        <w:pStyle w:val="About"/>
        <w:rPr>
          <w:lang w:val="de-DE"/>
        </w:rPr>
      </w:pPr>
    </w:p>
    <w:p w14:paraId="63B2279E" w14:textId="77777777" w:rsidR="00FC0542" w:rsidRPr="00F54724" w:rsidRDefault="00FC0542" w:rsidP="00FC0542">
      <w:pPr>
        <w:pStyle w:val="Contact"/>
        <w:rPr>
          <w:b/>
          <w:bCs/>
          <w:lang w:val="de-DE"/>
        </w:rPr>
      </w:pPr>
      <w:r w:rsidRPr="00F54724">
        <w:rPr>
          <w:b/>
          <w:bCs/>
          <w:lang w:val="de-DE"/>
        </w:rPr>
        <w:t xml:space="preserve">Pressekontakte DACH </w:t>
      </w:r>
    </w:p>
    <w:p w14:paraId="44A6C21F" w14:textId="77777777" w:rsidR="00FC0542" w:rsidRPr="00F54724" w:rsidRDefault="00FC0542" w:rsidP="00FC0542">
      <w:pPr>
        <w:pStyle w:val="Contact"/>
        <w:rPr>
          <w:lang w:val="de-DE"/>
        </w:rPr>
      </w:pPr>
      <w:r w:rsidRPr="00F54724">
        <w:rPr>
          <w:lang w:val="de-DE"/>
        </w:rPr>
        <w:t>Stephanie Schmidt</w:t>
      </w:r>
      <w:r w:rsidRPr="00F54724">
        <w:rPr>
          <w:lang w:val="de-DE"/>
        </w:rPr>
        <w:tab/>
        <w:t>Lena Gensch</w:t>
      </w:r>
    </w:p>
    <w:p w14:paraId="4C72046A" w14:textId="77777777" w:rsidR="00FC0542" w:rsidRPr="00F54724" w:rsidRDefault="00FC0542" w:rsidP="00FC0542">
      <w:pPr>
        <w:pStyle w:val="Contact"/>
        <w:rPr>
          <w:lang w:val="de-DE"/>
        </w:rPr>
      </w:pPr>
      <w:r w:rsidRPr="00F54724">
        <w:rPr>
          <w:lang w:val="de-DE"/>
        </w:rPr>
        <w:t>+49 5130</w:t>
      </w:r>
      <w:r>
        <w:rPr>
          <w:lang w:val="de-DE"/>
        </w:rPr>
        <w:t xml:space="preserve"> </w:t>
      </w:r>
      <w:r w:rsidRPr="00F54724">
        <w:rPr>
          <w:lang w:val="de-DE"/>
        </w:rPr>
        <w:t>6001275</w:t>
      </w:r>
      <w:r w:rsidRPr="00F54724">
        <w:rPr>
          <w:lang w:val="de-DE"/>
        </w:rPr>
        <w:tab/>
        <w:t>+49 40</w:t>
      </w:r>
      <w:r>
        <w:rPr>
          <w:lang w:val="de-DE"/>
        </w:rPr>
        <w:t xml:space="preserve"> </w:t>
      </w:r>
      <w:r w:rsidRPr="00F54724">
        <w:rPr>
          <w:lang w:val="de-DE"/>
        </w:rPr>
        <w:t>67944683</w:t>
      </w:r>
    </w:p>
    <w:p w14:paraId="4D203897" w14:textId="77777777" w:rsidR="00FC0542" w:rsidRPr="00870E40" w:rsidRDefault="00FC0542" w:rsidP="00FC0542">
      <w:pPr>
        <w:pStyle w:val="Contact"/>
        <w:rPr>
          <w:color w:val="0095D5" w:themeColor="accent1"/>
          <w:lang w:val="de-DE"/>
        </w:rPr>
      </w:pPr>
      <w:r w:rsidRPr="00F54724">
        <w:rPr>
          <w:color w:val="0095D5" w:themeColor="accent1"/>
          <w:lang w:val="de-DE"/>
        </w:rPr>
        <w:t>stephanie.schmidt@sennheiser.com</w:t>
      </w:r>
      <w:r w:rsidRPr="00F54724">
        <w:rPr>
          <w:color w:val="0095D5" w:themeColor="accent1"/>
          <w:lang w:val="de-DE"/>
        </w:rPr>
        <w:tab/>
        <w:t>l.gensch@faktor3.de</w:t>
      </w:r>
    </w:p>
    <w:p w14:paraId="24F42A11" w14:textId="77777777" w:rsidR="00FC0542" w:rsidRPr="00FC0542" w:rsidRDefault="00FC0542" w:rsidP="00007B9F">
      <w:pPr>
        <w:pStyle w:val="Contact"/>
        <w:rPr>
          <w:lang w:val="de-DE"/>
        </w:rPr>
      </w:pPr>
    </w:p>
    <w:p w14:paraId="19DC19DC" w14:textId="77777777" w:rsidR="00312196" w:rsidRPr="00FC0542" w:rsidRDefault="00312196" w:rsidP="00007B9F">
      <w:pPr>
        <w:pStyle w:val="Contact"/>
        <w:rPr>
          <w:lang w:val="de-DE"/>
        </w:rPr>
      </w:pPr>
    </w:p>
    <w:sectPr w:rsidR="00312196" w:rsidRPr="00FC0542" w:rsidSect="006B19A4">
      <w:headerReference w:type="default" r:id="rId29"/>
      <w:headerReference w:type="first" r:id="rId30"/>
      <w:footerReference w:type="first" r:id="rId31"/>
      <w:pgSz w:w="11906" w:h="16838" w:code="9"/>
      <w:pgMar w:top="2268" w:right="2552" w:bottom="1134"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9B4C" w14:textId="77777777" w:rsidR="00273230" w:rsidRPr="003036C9" w:rsidRDefault="00273230" w:rsidP="00CA1EB9">
      <w:pPr>
        <w:spacing w:line="240" w:lineRule="auto"/>
      </w:pPr>
      <w:r w:rsidRPr="003036C9">
        <w:separator/>
      </w:r>
    </w:p>
  </w:endnote>
  <w:endnote w:type="continuationSeparator" w:id="0">
    <w:p w14:paraId="7AC0DAF6" w14:textId="77777777" w:rsidR="00273230" w:rsidRPr="003036C9" w:rsidRDefault="00273230" w:rsidP="00CA1EB9">
      <w:pPr>
        <w:spacing w:line="240" w:lineRule="auto"/>
      </w:pPr>
      <w:r w:rsidRPr="003036C9">
        <w:continuationSeparator/>
      </w:r>
    </w:p>
  </w:endnote>
  <w:endnote w:type="continuationNotice" w:id="1">
    <w:p w14:paraId="4B2BE8A1" w14:textId="77777777" w:rsidR="00273230" w:rsidRPr="003036C9" w:rsidRDefault="002732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nnheiser Office">
    <w:charset w:val="00"/>
    <w:family w:val="swiss"/>
    <w:pitch w:val="variable"/>
    <w:sig w:usb0="A00000AF" w:usb1="500020DB" w:usb2="00000000" w:usb3="00000000" w:csb0="00000093" w:csb1="00000000"/>
    <w:embedRegular r:id="rId1" w:fontKey="{0B8EF67B-2778-408A-B33F-6575D2BE9A55}"/>
    <w:embedBold r:id="rId2" w:fontKey="{1FD3EEEE-A16A-4BD7-B9CC-7A3D08540A3B}"/>
    <w:embedItalic r:id="rId3" w:fontKey="{2ED2AC7C-9599-432F-B724-3E4EB2220821}"/>
    <w:embedBoldItalic r:id="rId4" w:fontKey="{36E28900-3BD7-4B2D-920E-F85440891BEA}"/>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C7A9AE78-490B-4720-99FB-4510C3C262A0}"/>
  </w:font>
  <w:font w:name="Calibri">
    <w:panose1 w:val="020F0502020204030204"/>
    <w:charset w:val="00"/>
    <w:family w:val="swiss"/>
    <w:pitch w:val="variable"/>
    <w:sig w:usb0="E4002EFF" w:usb1="C200247B" w:usb2="00000009" w:usb3="00000000" w:csb0="000001FF" w:csb1="00000000"/>
    <w:embedRegular r:id="rId6" w:fontKey="{5274269F-86DD-43D7-BEC8-42934DFCD442}"/>
  </w:font>
  <w:font w:name="Avenir Heavy">
    <w:altName w:val="Calibri"/>
    <w:charset w:val="4D"/>
    <w:family w:val="swiss"/>
    <w:pitch w:val="variable"/>
    <w:sig w:usb0="800000AF" w:usb1="5000204A" w:usb2="00000000" w:usb3="00000000" w:csb0="0000009B" w:csb1="00000000"/>
  </w:font>
  <w:font w:name="Times New Roman (Corps CS)">
    <w:altName w:val="Times New Roman"/>
    <w:charset w:val="00"/>
    <w:family w:val="roman"/>
    <w:pitch w:val="default"/>
  </w:font>
  <w:font w:name="WHMVO F+ Sennheiser Neu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7DFD" w14:textId="07F54A85" w:rsidR="00FB7A5A" w:rsidRPr="003036C9" w:rsidRDefault="00FB7A5A" w:rsidP="009031C7">
    <w:pPr>
      <w:pStyle w:val="Fuzeile"/>
      <w:tabs>
        <w:tab w:val="left" w:pos="3068"/>
      </w:tabs>
    </w:pPr>
    <w:r w:rsidRPr="003036C9">
      <w:rPr>
        <w:noProof/>
        <w:lang w:eastAsia="en-GB"/>
      </w:rPr>
      <w:drawing>
        <wp:anchor distT="0" distB="0" distL="114300" distR="114300" simplePos="0" relativeHeight="251658242" behindDoc="0" locked="1" layoutInCell="1" allowOverlap="1" wp14:anchorId="7C3325E9" wp14:editId="51425EB2">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0192E" w14:textId="77777777" w:rsidR="00273230" w:rsidRPr="003036C9" w:rsidRDefault="00273230" w:rsidP="00CA1EB9">
      <w:pPr>
        <w:spacing w:line="240" w:lineRule="auto"/>
      </w:pPr>
      <w:r w:rsidRPr="003036C9">
        <w:separator/>
      </w:r>
    </w:p>
  </w:footnote>
  <w:footnote w:type="continuationSeparator" w:id="0">
    <w:p w14:paraId="3A147EE2" w14:textId="77777777" w:rsidR="00273230" w:rsidRPr="003036C9" w:rsidRDefault="00273230" w:rsidP="00CA1EB9">
      <w:pPr>
        <w:spacing w:line="240" w:lineRule="auto"/>
      </w:pPr>
      <w:r w:rsidRPr="003036C9">
        <w:continuationSeparator/>
      </w:r>
    </w:p>
  </w:footnote>
  <w:footnote w:type="continuationNotice" w:id="1">
    <w:p w14:paraId="25C6EB5D" w14:textId="77777777" w:rsidR="00273230" w:rsidRPr="003036C9" w:rsidRDefault="002732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AD44" w14:textId="66B1725D" w:rsidR="00FB7A5A" w:rsidRPr="003036C9" w:rsidRDefault="00FB7A5A" w:rsidP="008E5D5C">
    <w:pPr>
      <w:pStyle w:val="Kopfzeile"/>
      <w:rPr>
        <w:color w:val="0095D5" w:themeColor="accent1"/>
      </w:rPr>
    </w:pPr>
    <w:r w:rsidRPr="003036C9">
      <w:rPr>
        <w:noProof/>
        <w:color w:val="0095D5" w:themeColor="accent1"/>
        <w:lang w:eastAsia="en-GB"/>
      </w:rPr>
      <w:drawing>
        <wp:anchor distT="0" distB="0" distL="114300" distR="114300" simplePos="0" relativeHeight="251658240" behindDoc="0" locked="1" layoutInCell="1" allowOverlap="1" wp14:anchorId="58558A63" wp14:editId="64AAE9EE">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75B74">
      <w:rPr>
        <w:noProof/>
        <w:color w:val="0095D5" w:themeColor="accent1"/>
        <w:lang w:eastAsia="en-GB"/>
      </w:rPr>
      <w:t>PRESS</w:t>
    </w:r>
    <w:r w:rsidR="00BB3AE7">
      <w:rPr>
        <w:color w:val="0095D5" w:themeColor="accent1"/>
        <w:lang w:eastAsia="en-GB"/>
      </w:rPr>
      <w:t>emitteilung</w:t>
    </w:r>
  </w:p>
  <w:p w14:paraId="1388D396" w14:textId="77777777" w:rsidR="00FB7A5A" w:rsidRPr="003036C9" w:rsidRDefault="00EB486D" w:rsidP="008E5D5C">
    <w:pPr>
      <w:pStyle w:val="Kopfzeile"/>
    </w:pPr>
    <w:r w:rsidRPr="003036C9">
      <w:fldChar w:fldCharType="begin"/>
    </w:r>
    <w:r w:rsidRPr="003036C9">
      <w:instrText xml:space="preserve"> PAGE  \* Arabic  \* MERGEFORMAT </w:instrText>
    </w:r>
    <w:r w:rsidRPr="003036C9">
      <w:fldChar w:fldCharType="separate"/>
    </w:r>
    <w:r w:rsidR="005D54A7" w:rsidRPr="003036C9">
      <w:t>8</w:t>
    </w:r>
    <w:r w:rsidRPr="003036C9">
      <w:fldChar w:fldCharType="end"/>
    </w:r>
    <w:r w:rsidR="00FB7A5A" w:rsidRPr="003036C9">
      <w:t>/</w:t>
    </w:r>
    <w:fldSimple w:instr="NUMPAGES  \* Arabic  \* MERGEFORMAT">
      <w:r w:rsidR="005D54A7" w:rsidRPr="003036C9">
        <w:t>8</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B94C" w14:textId="3FD81880" w:rsidR="00FB7A5A" w:rsidRPr="003036C9" w:rsidRDefault="00FB7A5A" w:rsidP="008E5D5C">
    <w:pPr>
      <w:pStyle w:val="Kopfzeile"/>
      <w:rPr>
        <w:color w:val="0095D5" w:themeColor="accent1"/>
      </w:rPr>
    </w:pPr>
    <w:r w:rsidRPr="003036C9">
      <w:rPr>
        <w:noProof/>
        <w:color w:val="0095D5" w:themeColor="accent1"/>
        <w:lang w:eastAsia="en-GB"/>
      </w:rPr>
      <w:drawing>
        <wp:anchor distT="0" distB="0" distL="114300" distR="114300" simplePos="0" relativeHeight="251658241" behindDoc="0" locked="1" layoutInCell="1" allowOverlap="1" wp14:anchorId="0BDD33DE" wp14:editId="401B8E69">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75B74">
      <w:rPr>
        <w:noProof/>
        <w:color w:val="0095D5" w:themeColor="accent1"/>
        <w:lang w:eastAsia="en-GB"/>
      </w:rPr>
      <w:t>P</w:t>
    </w:r>
    <w:r w:rsidR="00C31841">
      <w:rPr>
        <w:noProof/>
        <w:color w:val="0095D5" w:themeColor="accent1"/>
        <w:lang w:eastAsia="en-GB"/>
      </w:rPr>
      <w:t>ressemitteilung</w:t>
    </w:r>
  </w:p>
  <w:p w14:paraId="7AB08A20" w14:textId="77777777" w:rsidR="00FB7A5A" w:rsidRPr="003036C9" w:rsidRDefault="00EB486D" w:rsidP="008E5D5C">
    <w:pPr>
      <w:pStyle w:val="Kopfzeile"/>
    </w:pPr>
    <w:r w:rsidRPr="003036C9">
      <w:fldChar w:fldCharType="begin"/>
    </w:r>
    <w:r w:rsidRPr="003036C9">
      <w:instrText xml:space="preserve"> PAGE  \* Arabic  \* MERGEFORMAT </w:instrText>
    </w:r>
    <w:r w:rsidRPr="003036C9">
      <w:fldChar w:fldCharType="separate"/>
    </w:r>
    <w:r w:rsidR="005D54A7" w:rsidRPr="003036C9">
      <w:t>1</w:t>
    </w:r>
    <w:r w:rsidRPr="003036C9">
      <w:fldChar w:fldCharType="end"/>
    </w:r>
    <w:r w:rsidR="00FB7A5A" w:rsidRPr="003036C9">
      <w:t>/</w:t>
    </w:r>
    <w:fldSimple w:instr="NUMPAGES  \* Arabic  \* MERGEFORMAT">
      <w:r w:rsidR="005D54A7" w:rsidRPr="003036C9">
        <w:t>8</w:t>
      </w:r>
    </w:fldSimpl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F8CB90B-93A6-4046-B30B-0064B102B121}"/>
    <w:docVar w:name="dgnword-eventsink" w:val="259898600"/>
  </w:docVars>
  <w:rsids>
    <w:rsidRoot w:val="00CA1EB9"/>
    <w:rsid w:val="000003EA"/>
    <w:rsid w:val="00000711"/>
    <w:rsid w:val="00001645"/>
    <w:rsid w:val="00002E64"/>
    <w:rsid w:val="00004B6E"/>
    <w:rsid w:val="00004D37"/>
    <w:rsid w:val="00007B9F"/>
    <w:rsid w:val="00007C4C"/>
    <w:rsid w:val="00007D36"/>
    <w:rsid w:val="00011EB9"/>
    <w:rsid w:val="000134D7"/>
    <w:rsid w:val="0001367D"/>
    <w:rsid w:val="00013C28"/>
    <w:rsid w:val="00014BCA"/>
    <w:rsid w:val="0001506C"/>
    <w:rsid w:val="000151FB"/>
    <w:rsid w:val="0001540B"/>
    <w:rsid w:val="000160AF"/>
    <w:rsid w:val="0001632B"/>
    <w:rsid w:val="0001676E"/>
    <w:rsid w:val="00020E07"/>
    <w:rsid w:val="00020FAA"/>
    <w:rsid w:val="00021722"/>
    <w:rsid w:val="00024D82"/>
    <w:rsid w:val="00025758"/>
    <w:rsid w:val="0002621E"/>
    <w:rsid w:val="0002682A"/>
    <w:rsid w:val="00030F41"/>
    <w:rsid w:val="0003294F"/>
    <w:rsid w:val="00032E62"/>
    <w:rsid w:val="00034027"/>
    <w:rsid w:val="00034424"/>
    <w:rsid w:val="00035A74"/>
    <w:rsid w:val="00036687"/>
    <w:rsid w:val="00036E15"/>
    <w:rsid w:val="00037CAA"/>
    <w:rsid w:val="00040AE6"/>
    <w:rsid w:val="00040BB4"/>
    <w:rsid w:val="0004394A"/>
    <w:rsid w:val="00043A5D"/>
    <w:rsid w:val="00043E36"/>
    <w:rsid w:val="00044266"/>
    <w:rsid w:val="0004466A"/>
    <w:rsid w:val="000451AC"/>
    <w:rsid w:val="00046898"/>
    <w:rsid w:val="00047189"/>
    <w:rsid w:val="00047619"/>
    <w:rsid w:val="00047D6A"/>
    <w:rsid w:val="000515F9"/>
    <w:rsid w:val="00051D3B"/>
    <w:rsid w:val="00052598"/>
    <w:rsid w:val="000534CD"/>
    <w:rsid w:val="00053693"/>
    <w:rsid w:val="00053A8A"/>
    <w:rsid w:val="00056103"/>
    <w:rsid w:val="000569C8"/>
    <w:rsid w:val="00056EA6"/>
    <w:rsid w:val="000570AE"/>
    <w:rsid w:val="000600FB"/>
    <w:rsid w:val="00060AD0"/>
    <w:rsid w:val="00060BEE"/>
    <w:rsid w:val="00060DFF"/>
    <w:rsid w:val="0006145D"/>
    <w:rsid w:val="0006221A"/>
    <w:rsid w:val="00062A68"/>
    <w:rsid w:val="00064424"/>
    <w:rsid w:val="000648A6"/>
    <w:rsid w:val="000650C7"/>
    <w:rsid w:val="000654D0"/>
    <w:rsid w:val="000675E3"/>
    <w:rsid w:val="00067931"/>
    <w:rsid w:val="000711D8"/>
    <w:rsid w:val="00071D44"/>
    <w:rsid w:val="00072573"/>
    <w:rsid w:val="000743E6"/>
    <w:rsid w:val="00075236"/>
    <w:rsid w:val="00080376"/>
    <w:rsid w:val="000812AA"/>
    <w:rsid w:val="000822A9"/>
    <w:rsid w:val="00082526"/>
    <w:rsid w:val="000828FE"/>
    <w:rsid w:val="000845EB"/>
    <w:rsid w:val="000850F9"/>
    <w:rsid w:val="00086BC7"/>
    <w:rsid w:val="00086E52"/>
    <w:rsid w:val="00090449"/>
    <w:rsid w:val="00090721"/>
    <w:rsid w:val="000907E4"/>
    <w:rsid w:val="00093230"/>
    <w:rsid w:val="000932E6"/>
    <w:rsid w:val="00093800"/>
    <w:rsid w:val="0009384F"/>
    <w:rsid w:val="000967A1"/>
    <w:rsid w:val="000A054A"/>
    <w:rsid w:val="000A0C6C"/>
    <w:rsid w:val="000A207B"/>
    <w:rsid w:val="000A3ECE"/>
    <w:rsid w:val="000A3F04"/>
    <w:rsid w:val="000A6AE5"/>
    <w:rsid w:val="000A7D20"/>
    <w:rsid w:val="000B16C2"/>
    <w:rsid w:val="000B2D27"/>
    <w:rsid w:val="000B3E00"/>
    <w:rsid w:val="000C0039"/>
    <w:rsid w:val="000C032C"/>
    <w:rsid w:val="000C07FC"/>
    <w:rsid w:val="000C1247"/>
    <w:rsid w:val="000C1C9D"/>
    <w:rsid w:val="000C277A"/>
    <w:rsid w:val="000C3955"/>
    <w:rsid w:val="000C3C6E"/>
    <w:rsid w:val="000C4CEF"/>
    <w:rsid w:val="000C5823"/>
    <w:rsid w:val="000C6D12"/>
    <w:rsid w:val="000C7618"/>
    <w:rsid w:val="000D07C3"/>
    <w:rsid w:val="000D18E1"/>
    <w:rsid w:val="000D2673"/>
    <w:rsid w:val="000D4C63"/>
    <w:rsid w:val="000D6B69"/>
    <w:rsid w:val="000D7D50"/>
    <w:rsid w:val="000E23AA"/>
    <w:rsid w:val="000E558A"/>
    <w:rsid w:val="000E735B"/>
    <w:rsid w:val="000E7A92"/>
    <w:rsid w:val="000F0EC8"/>
    <w:rsid w:val="000F1105"/>
    <w:rsid w:val="000F13C3"/>
    <w:rsid w:val="000F1B7D"/>
    <w:rsid w:val="000F1CC9"/>
    <w:rsid w:val="000F4DD8"/>
    <w:rsid w:val="000F5300"/>
    <w:rsid w:val="000F6A24"/>
    <w:rsid w:val="000F6E37"/>
    <w:rsid w:val="000F712D"/>
    <w:rsid w:val="000F7E49"/>
    <w:rsid w:val="00100992"/>
    <w:rsid w:val="00100CEE"/>
    <w:rsid w:val="001023F9"/>
    <w:rsid w:val="00102E2C"/>
    <w:rsid w:val="001030EE"/>
    <w:rsid w:val="00103C2F"/>
    <w:rsid w:val="0010692D"/>
    <w:rsid w:val="00106D31"/>
    <w:rsid w:val="00106E99"/>
    <w:rsid w:val="001103C9"/>
    <w:rsid w:val="00110939"/>
    <w:rsid w:val="00110961"/>
    <w:rsid w:val="00111950"/>
    <w:rsid w:val="00112F4B"/>
    <w:rsid w:val="00113A80"/>
    <w:rsid w:val="00115425"/>
    <w:rsid w:val="00115666"/>
    <w:rsid w:val="00115EC7"/>
    <w:rsid w:val="00117457"/>
    <w:rsid w:val="00117B4D"/>
    <w:rsid w:val="0012050F"/>
    <w:rsid w:val="00121501"/>
    <w:rsid w:val="0012211A"/>
    <w:rsid w:val="00122587"/>
    <w:rsid w:val="0012287C"/>
    <w:rsid w:val="001230A6"/>
    <w:rsid w:val="001235B7"/>
    <w:rsid w:val="00124508"/>
    <w:rsid w:val="001274C0"/>
    <w:rsid w:val="001278EC"/>
    <w:rsid w:val="00130065"/>
    <w:rsid w:val="0013050D"/>
    <w:rsid w:val="00132790"/>
    <w:rsid w:val="001329CA"/>
    <w:rsid w:val="00133565"/>
    <w:rsid w:val="00133894"/>
    <w:rsid w:val="00133BFC"/>
    <w:rsid w:val="001345C1"/>
    <w:rsid w:val="0013610C"/>
    <w:rsid w:val="00136D04"/>
    <w:rsid w:val="0014006E"/>
    <w:rsid w:val="0014010A"/>
    <w:rsid w:val="00140778"/>
    <w:rsid w:val="001422A2"/>
    <w:rsid w:val="00142CBF"/>
    <w:rsid w:val="0014349E"/>
    <w:rsid w:val="00145FFC"/>
    <w:rsid w:val="001469D9"/>
    <w:rsid w:val="00151EED"/>
    <w:rsid w:val="0015272F"/>
    <w:rsid w:val="001528F9"/>
    <w:rsid w:val="00152916"/>
    <w:rsid w:val="00152FA9"/>
    <w:rsid w:val="001549A4"/>
    <w:rsid w:val="001553C8"/>
    <w:rsid w:val="00155E8E"/>
    <w:rsid w:val="0015729B"/>
    <w:rsid w:val="001573DA"/>
    <w:rsid w:val="00157636"/>
    <w:rsid w:val="00160DD1"/>
    <w:rsid w:val="00161E89"/>
    <w:rsid w:val="001624CA"/>
    <w:rsid w:val="00162832"/>
    <w:rsid w:val="00163E4D"/>
    <w:rsid w:val="00164CA9"/>
    <w:rsid w:val="00164FD3"/>
    <w:rsid w:val="001652DB"/>
    <w:rsid w:val="00165421"/>
    <w:rsid w:val="0016666F"/>
    <w:rsid w:val="0016778C"/>
    <w:rsid w:val="00167CCD"/>
    <w:rsid w:val="00170D67"/>
    <w:rsid w:val="00172077"/>
    <w:rsid w:val="001736A2"/>
    <w:rsid w:val="001747E2"/>
    <w:rsid w:val="00175130"/>
    <w:rsid w:val="001753B2"/>
    <w:rsid w:val="001754B9"/>
    <w:rsid w:val="00176BAD"/>
    <w:rsid w:val="0017710D"/>
    <w:rsid w:val="001772AE"/>
    <w:rsid w:val="00177338"/>
    <w:rsid w:val="001779A2"/>
    <w:rsid w:val="001801DB"/>
    <w:rsid w:val="001808F4"/>
    <w:rsid w:val="00181873"/>
    <w:rsid w:val="00182386"/>
    <w:rsid w:val="00182BE1"/>
    <w:rsid w:val="00183528"/>
    <w:rsid w:val="00183540"/>
    <w:rsid w:val="00186350"/>
    <w:rsid w:val="001927AC"/>
    <w:rsid w:val="00192CBA"/>
    <w:rsid w:val="00193330"/>
    <w:rsid w:val="00196190"/>
    <w:rsid w:val="00196886"/>
    <w:rsid w:val="00196C3D"/>
    <w:rsid w:val="00196DDB"/>
    <w:rsid w:val="00197815"/>
    <w:rsid w:val="001A1DA6"/>
    <w:rsid w:val="001A2550"/>
    <w:rsid w:val="001A2E35"/>
    <w:rsid w:val="001A3501"/>
    <w:rsid w:val="001A3B16"/>
    <w:rsid w:val="001A4765"/>
    <w:rsid w:val="001A5A7D"/>
    <w:rsid w:val="001A676D"/>
    <w:rsid w:val="001A6D46"/>
    <w:rsid w:val="001A6D8B"/>
    <w:rsid w:val="001A6DF3"/>
    <w:rsid w:val="001B0B49"/>
    <w:rsid w:val="001B18B5"/>
    <w:rsid w:val="001B2400"/>
    <w:rsid w:val="001B2F84"/>
    <w:rsid w:val="001B46A8"/>
    <w:rsid w:val="001B49D9"/>
    <w:rsid w:val="001B4B52"/>
    <w:rsid w:val="001B4FAB"/>
    <w:rsid w:val="001B693B"/>
    <w:rsid w:val="001B6A18"/>
    <w:rsid w:val="001B7D96"/>
    <w:rsid w:val="001C00CF"/>
    <w:rsid w:val="001C0AC8"/>
    <w:rsid w:val="001C3ABA"/>
    <w:rsid w:val="001C6170"/>
    <w:rsid w:val="001C63D8"/>
    <w:rsid w:val="001C792C"/>
    <w:rsid w:val="001D0A4B"/>
    <w:rsid w:val="001D4136"/>
    <w:rsid w:val="001D4E25"/>
    <w:rsid w:val="001D50FA"/>
    <w:rsid w:val="001D5272"/>
    <w:rsid w:val="001E0C8F"/>
    <w:rsid w:val="001E188A"/>
    <w:rsid w:val="001E1E2F"/>
    <w:rsid w:val="001E2C73"/>
    <w:rsid w:val="001E5C9E"/>
    <w:rsid w:val="001E5F7D"/>
    <w:rsid w:val="001E7A5E"/>
    <w:rsid w:val="001E7CA0"/>
    <w:rsid w:val="001F2EA0"/>
    <w:rsid w:val="001F3001"/>
    <w:rsid w:val="001F369F"/>
    <w:rsid w:val="001F50FE"/>
    <w:rsid w:val="001F6655"/>
    <w:rsid w:val="001F79B1"/>
    <w:rsid w:val="0020028B"/>
    <w:rsid w:val="002008AB"/>
    <w:rsid w:val="002028FA"/>
    <w:rsid w:val="00202EA7"/>
    <w:rsid w:val="00203C58"/>
    <w:rsid w:val="002057CE"/>
    <w:rsid w:val="00205AD4"/>
    <w:rsid w:val="00206A4B"/>
    <w:rsid w:val="002075EF"/>
    <w:rsid w:val="00207D64"/>
    <w:rsid w:val="00210727"/>
    <w:rsid w:val="00213B6E"/>
    <w:rsid w:val="00214801"/>
    <w:rsid w:val="002179CE"/>
    <w:rsid w:val="002206C4"/>
    <w:rsid w:val="00220D8B"/>
    <w:rsid w:val="00225A83"/>
    <w:rsid w:val="00226284"/>
    <w:rsid w:val="00226784"/>
    <w:rsid w:val="00226903"/>
    <w:rsid w:val="0022759E"/>
    <w:rsid w:val="0023030F"/>
    <w:rsid w:val="0023078D"/>
    <w:rsid w:val="00230ADF"/>
    <w:rsid w:val="00232AEA"/>
    <w:rsid w:val="00233030"/>
    <w:rsid w:val="002332D2"/>
    <w:rsid w:val="002332F1"/>
    <w:rsid w:val="00233438"/>
    <w:rsid w:val="002346D2"/>
    <w:rsid w:val="00234C0F"/>
    <w:rsid w:val="00235092"/>
    <w:rsid w:val="00235506"/>
    <w:rsid w:val="002356E0"/>
    <w:rsid w:val="00235C08"/>
    <w:rsid w:val="00240019"/>
    <w:rsid w:val="00240231"/>
    <w:rsid w:val="002409B4"/>
    <w:rsid w:val="00241047"/>
    <w:rsid w:val="00241AE8"/>
    <w:rsid w:val="00245322"/>
    <w:rsid w:val="002460F9"/>
    <w:rsid w:val="002461ED"/>
    <w:rsid w:val="002465AA"/>
    <w:rsid w:val="00246A95"/>
    <w:rsid w:val="00246F57"/>
    <w:rsid w:val="00247165"/>
    <w:rsid w:val="002502A3"/>
    <w:rsid w:val="00250833"/>
    <w:rsid w:val="00250A63"/>
    <w:rsid w:val="002510FD"/>
    <w:rsid w:val="00251B8C"/>
    <w:rsid w:val="002539C1"/>
    <w:rsid w:val="00257E72"/>
    <w:rsid w:val="002609C0"/>
    <w:rsid w:val="00261257"/>
    <w:rsid w:val="00261421"/>
    <w:rsid w:val="00262172"/>
    <w:rsid w:val="002623E2"/>
    <w:rsid w:val="00262775"/>
    <w:rsid w:val="002640AF"/>
    <w:rsid w:val="002652AE"/>
    <w:rsid w:val="002654DE"/>
    <w:rsid w:val="00265E9F"/>
    <w:rsid w:val="00266F45"/>
    <w:rsid w:val="002670A9"/>
    <w:rsid w:val="002677F6"/>
    <w:rsid w:val="00267D49"/>
    <w:rsid w:val="00272F52"/>
    <w:rsid w:val="00273230"/>
    <w:rsid w:val="00277033"/>
    <w:rsid w:val="00277B3A"/>
    <w:rsid w:val="00277E9F"/>
    <w:rsid w:val="00280358"/>
    <w:rsid w:val="00280603"/>
    <w:rsid w:val="00281001"/>
    <w:rsid w:val="00282A73"/>
    <w:rsid w:val="00282A8D"/>
    <w:rsid w:val="0028307D"/>
    <w:rsid w:val="002834AA"/>
    <w:rsid w:val="00284363"/>
    <w:rsid w:val="002849F1"/>
    <w:rsid w:val="002856C8"/>
    <w:rsid w:val="00286F89"/>
    <w:rsid w:val="002906F9"/>
    <w:rsid w:val="002917A2"/>
    <w:rsid w:val="00292F7B"/>
    <w:rsid w:val="0029680B"/>
    <w:rsid w:val="002A0160"/>
    <w:rsid w:val="002A24D0"/>
    <w:rsid w:val="002A54F5"/>
    <w:rsid w:val="002A5B47"/>
    <w:rsid w:val="002B228B"/>
    <w:rsid w:val="002B2D4A"/>
    <w:rsid w:val="002B4D35"/>
    <w:rsid w:val="002B56E7"/>
    <w:rsid w:val="002B5927"/>
    <w:rsid w:val="002B7498"/>
    <w:rsid w:val="002C014E"/>
    <w:rsid w:val="002C0836"/>
    <w:rsid w:val="002C10B6"/>
    <w:rsid w:val="002C16E7"/>
    <w:rsid w:val="002C4738"/>
    <w:rsid w:val="002C59EB"/>
    <w:rsid w:val="002C6827"/>
    <w:rsid w:val="002C6F4D"/>
    <w:rsid w:val="002C7064"/>
    <w:rsid w:val="002D0D3D"/>
    <w:rsid w:val="002D11A8"/>
    <w:rsid w:val="002D2784"/>
    <w:rsid w:val="002D2C7E"/>
    <w:rsid w:val="002D4862"/>
    <w:rsid w:val="002D53DA"/>
    <w:rsid w:val="002D6BD2"/>
    <w:rsid w:val="002D6D5B"/>
    <w:rsid w:val="002E09A5"/>
    <w:rsid w:val="002E0F21"/>
    <w:rsid w:val="002E1879"/>
    <w:rsid w:val="002E1F7C"/>
    <w:rsid w:val="002E3E3C"/>
    <w:rsid w:val="002E41BB"/>
    <w:rsid w:val="002E5827"/>
    <w:rsid w:val="002E5C44"/>
    <w:rsid w:val="002E60F1"/>
    <w:rsid w:val="002E6AC4"/>
    <w:rsid w:val="002E74F5"/>
    <w:rsid w:val="002F0F91"/>
    <w:rsid w:val="002F11D5"/>
    <w:rsid w:val="002F35FE"/>
    <w:rsid w:val="002F3760"/>
    <w:rsid w:val="002F3A07"/>
    <w:rsid w:val="002F4536"/>
    <w:rsid w:val="002F6C5E"/>
    <w:rsid w:val="003016D6"/>
    <w:rsid w:val="00301B3C"/>
    <w:rsid w:val="0030235B"/>
    <w:rsid w:val="003036C9"/>
    <w:rsid w:val="00303FE4"/>
    <w:rsid w:val="00304EC5"/>
    <w:rsid w:val="0030532D"/>
    <w:rsid w:val="00305B63"/>
    <w:rsid w:val="00305D69"/>
    <w:rsid w:val="00305EE4"/>
    <w:rsid w:val="00310046"/>
    <w:rsid w:val="00310330"/>
    <w:rsid w:val="0031154E"/>
    <w:rsid w:val="00311C6F"/>
    <w:rsid w:val="00312196"/>
    <w:rsid w:val="00312220"/>
    <w:rsid w:val="00312B95"/>
    <w:rsid w:val="00312C04"/>
    <w:rsid w:val="00313840"/>
    <w:rsid w:val="00314D5D"/>
    <w:rsid w:val="00320EA4"/>
    <w:rsid w:val="00321AB3"/>
    <w:rsid w:val="003222F5"/>
    <w:rsid w:val="00322A19"/>
    <w:rsid w:val="00323587"/>
    <w:rsid w:val="00324808"/>
    <w:rsid w:val="00324859"/>
    <w:rsid w:val="0032652A"/>
    <w:rsid w:val="00326C33"/>
    <w:rsid w:val="00326FB8"/>
    <w:rsid w:val="003275FC"/>
    <w:rsid w:val="00330111"/>
    <w:rsid w:val="00332256"/>
    <w:rsid w:val="00332B67"/>
    <w:rsid w:val="003330DE"/>
    <w:rsid w:val="0033311B"/>
    <w:rsid w:val="00334CD0"/>
    <w:rsid w:val="00337412"/>
    <w:rsid w:val="00340133"/>
    <w:rsid w:val="00341363"/>
    <w:rsid w:val="00342424"/>
    <w:rsid w:val="00342679"/>
    <w:rsid w:val="00344EF9"/>
    <w:rsid w:val="00346D4C"/>
    <w:rsid w:val="003477FA"/>
    <w:rsid w:val="00350556"/>
    <w:rsid w:val="00351A59"/>
    <w:rsid w:val="00351B40"/>
    <w:rsid w:val="003524A7"/>
    <w:rsid w:val="00354AF9"/>
    <w:rsid w:val="003554FF"/>
    <w:rsid w:val="0035698B"/>
    <w:rsid w:val="00357149"/>
    <w:rsid w:val="00360059"/>
    <w:rsid w:val="003604CE"/>
    <w:rsid w:val="00363195"/>
    <w:rsid w:val="0036480A"/>
    <w:rsid w:val="00364D9F"/>
    <w:rsid w:val="003673FF"/>
    <w:rsid w:val="00367916"/>
    <w:rsid w:val="003708EA"/>
    <w:rsid w:val="0037193A"/>
    <w:rsid w:val="003721E8"/>
    <w:rsid w:val="00372321"/>
    <w:rsid w:val="00373D70"/>
    <w:rsid w:val="00373F92"/>
    <w:rsid w:val="00375ACD"/>
    <w:rsid w:val="003762B2"/>
    <w:rsid w:val="00376652"/>
    <w:rsid w:val="00376E24"/>
    <w:rsid w:val="0037782F"/>
    <w:rsid w:val="00382036"/>
    <w:rsid w:val="0038583A"/>
    <w:rsid w:val="00385FFA"/>
    <w:rsid w:val="00387571"/>
    <w:rsid w:val="00387600"/>
    <w:rsid w:val="00387744"/>
    <w:rsid w:val="00392136"/>
    <w:rsid w:val="0039228C"/>
    <w:rsid w:val="00392B4F"/>
    <w:rsid w:val="00394B25"/>
    <w:rsid w:val="00394D09"/>
    <w:rsid w:val="0039693C"/>
    <w:rsid w:val="003969B1"/>
    <w:rsid w:val="003A26C2"/>
    <w:rsid w:val="003A3E21"/>
    <w:rsid w:val="003A4922"/>
    <w:rsid w:val="003A649F"/>
    <w:rsid w:val="003A6598"/>
    <w:rsid w:val="003A70EF"/>
    <w:rsid w:val="003A776F"/>
    <w:rsid w:val="003B08F4"/>
    <w:rsid w:val="003B1F83"/>
    <w:rsid w:val="003B2E70"/>
    <w:rsid w:val="003B6F65"/>
    <w:rsid w:val="003B7DC0"/>
    <w:rsid w:val="003C0CCA"/>
    <w:rsid w:val="003C3486"/>
    <w:rsid w:val="003C44E4"/>
    <w:rsid w:val="003C4BE3"/>
    <w:rsid w:val="003C59A5"/>
    <w:rsid w:val="003C5BCC"/>
    <w:rsid w:val="003C727E"/>
    <w:rsid w:val="003D06A1"/>
    <w:rsid w:val="003D0E72"/>
    <w:rsid w:val="003D20E7"/>
    <w:rsid w:val="003D2DCD"/>
    <w:rsid w:val="003D3FF4"/>
    <w:rsid w:val="003D4A94"/>
    <w:rsid w:val="003D4D81"/>
    <w:rsid w:val="003E0005"/>
    <w:rsid w:val="003E2A6B"/>
    <w:rsid w:val="003E38A9"/>
    <w:rsid w:val="003E39E1"/>
    <w:rsid w:val="003E4B10"/>
    <w:rsid w:val="003E4BEF"/>
    <w:rsid w:val="003F4719"/>
    <w:rsid w:val="003F54EA"/>
    <w:rsid w:val="003F5E94"/>
    <w:rsid w:val="003F6B63"/>
    <w:rsid w:val="0040012C"/>
    <w:rsid w:val="00400B3D"/>
    <w:rsid w:val="004010AA"/>
    <w:rsid w:val="00401147"/>
    <w:rsid w:val="00403B61"/>
    <w:rsid w:val="00404BF7"/>
    <w:rsid w:val="00406000"/>
    <w:rsid w:val="00407AFB"/>
    <w:rsid w:val="00410C66"/>
    <w:rsid w:val="004122C3"/>
    <w:rsid w:val="0041298E"/>
    <w:rsid w:val="00412B0A"/>
    <w:rsid w:val="00413D91"/>
    <w:rsid w:val="0041573A"/>
    <w:rsid w:val="00415B2A"/>
    <w:rsid w:val="004178BC"/>
    <w:rsid w:val="0042013C"/>
    <w:rsid w:val="00420EE3"/>
    <w:rsid w:val="00421B3A"/>
    <w:rsid w:val="00422194"/>
    <w:rsid w:val="004222D6"/>
    <w:rsid w:val="004233BA"/>
    <w:rsid w:val="00423EDD"/>
    <w:rsid w:val="004252B6"/>
    <w:rsid w:val="004258A9"/>
    <w:rsid w:val="00431785"/>
    <w:rsid w:val="004320F4"/>
    <w:rsid w:val="004332C4"/>
    <w:rsid w:val="0043337B"/>
    <w:rsid w:val="0043430D"/>
    <w:rsid w:val="004344C6"/>
    <w:rsid w:val="00436730"/>
    <w:rsid w:val="004409EF"/>
    <w:rsid w:val="00442551"/>
    <w:rsid w:val="004426FB"/>
    <w:rsid w:val="00447A2D"/>
    <w:rsid w:val="00450801"/>
    <w:rsid w:val="0045090B"/>
    <w:rsid w:val="00450FE3"/>
    <w:rsid w:val="004510F7"/>
    <w:rsid w:val="00451E96"/>
    <w:rsid w:val="00451F9E"/>
    <w:rsid w:val="00453659"/>
    <w:rsid w:val="00453B3E"/>
    <w:rsid w:val="00454A5A"/>
    <w:rsid w:val="00455202"/>
    <w:rsid w:val="004555C1"/>
    <w:rsid w:val="00455C3D"/>
    <w:rsid w:val="00456050"/>
    <w:rsid w:val="00456CAC"/>
    <w:rsid w:val="00460059"/>
    <w:rsid w:val="0046132D"/>
    <w:rsid w:val="00462086"/>
    <w:rsid w:val="00462AE9"/>
    <w:rsid w:val="0046778C"/>
    <w:rsid w:val="00467F76"/>
    <w:rsid w:val="00470159"/>
    <w:rsid w:val="004708FB"/>
    <w:rsid w:val="00470E10"/>
    <w:rsid w:val="00471228"/>
    <w:rsid w:val="00474DF5"/>
    <w:rsid w:val="00474E4B"/>
    <w:rsid w:val="00474F6B"/>
    <w:rsid w:val="004767EE"/>
    <w:rsid w:val="00477B52"/>
    <w:rsid w:val="004812A9"/>
    <w:rsid w:val="00482731"/>
    <w:rsid w:val="00483343"/>
    <w:rsid w:val="00484094"/>
    <w:rsid w:val="004850F3"/>
    <w:rsid w:val="00487E66"/>
    <w:rsid w:val="00490641"/>
    <w:rsid w:val="00490C42"/>
    <w:rsid w:val="00491890"/>
    <w:rsid w:val="00492A55"/>
    <w:rsid w:val="00493AEE"/>
    <w:rsid w:val="004957E5"/>
    <w:rsid w:val="004964E9"/>
    <w:rsid w:val="0049698D"/>
    <w:rsid w:val="004A40F5"/>
    <w:rsid w:val="004A444E"/>
    <w:rsid w:val="004A5519"/>
    <w:rsid w:val="004A6D46"/>
    <w:rsid w:val="004A6DB7"/>
    <w:rsid w:val="004A6F7A"/>
    <w:rsid w:val="004A7D5A"/>
    <w:rsid w:val="004B177B"/>
    <w:rsid w:val="004B1BE1"/>
    <w:rsid w:val="004B2B7F"/>
    <w:rsid w:val="004B3074"/>
    <w:rsid w:val="004B551E"/>
    <w:rsid w:val="004B5C66"/>
    <w:rsid w:val="004B6921"/>
    <w:rsid w:val="004B7AD3"/>
    <w:rsid w:val="004C068B"/>
    <w:rsid w:val="004C3017"/>
    <w:rsid w:val="004C46DE"/>
    <w:rsid w:val="004C5CEE"/>
    <w:rsid w:val="004C665A"/>
    <w:rsid w:val="004D1199"/>
    <w:rsid w:val="004D17FC"/>
    <w:rsid w:val="004D370D"/>
    <w:rsid w:val="004D3765"/>
    <w:rsid w:val="004D73F1"/>
    <w:rsid w:val="004E0A54"/>
    <w:rsid w:val="004E19A6"/>
    <w:rsid w:val="004E2405"/>
    <w:rsid w:val="004E3F17"/>
    <w:rsid w:val="004E67A5"/>
    <w:rsid w:val="004E7F9A"/>
    <w:rsid w:val="004F11C9"/>
    <w:rsid w:val="004F2043"/>
    <w:rsid w:val="004F31F9"/>
    <w:rsid w:val="004F355A"/>
    <w:rsid w:val="004F444B"/>
    <w:rsid w:val="004F5711"/>
    <w:rsid w:val="004F5A76"/>
    <w:rsid w:val="004F63CE"/>
    <w:rsid w:val="004F6CD2"/>
    <w:rsid w:val="004F6F3B"/>
    <w:rsid w:val="004F79CB"/>
    <w:rsid w:val="005003CC"/>
    <w:rsid w:val="005004D7"/>
    <w:rsid w:val="00500E07"/>
    <w:rsid w:val="005014D8"/>
    <w:rsid w:val="0050175C"/>
    <w:rsid w:val="00501B37"/>
    <w:rsid w:val="00503BE9"/>
    <w:rsid w:val="00503DAE"/>
    <w:rsid w:val="00504A34"/>
    <w:rsid w:val="00505597"/>
    <w:rsid w:val="005070C6"/>
    <w:rsid w:val="00507935"/>
    <w:rsid w:val="00507C02"/>
    <w:rsid w:val="00511674"/>
    <w:rsid w:val="005123CB"/>
    <w:rsid w:val="005124E6"/>
    <w:rsid w:val="005125CF"/>
    <w:rsid w:val="00512E73"/>
    <w:rsid w:val="005154A3"/>
    <w:rsid w:val="005157AF"/>
    <w:rsid w:val="0051603E"/>
    <w:rsid w:val="0051760D"/>
    <w:rsid w:val="005202E3"/>
    <w:rsid w:val="00520905"/>
    <w:rsid w:val="00520F24"/>
    <w:rsid w:val="00521BFA"/>
    <w:rsid w:val="005232D7"/>
    <w:rsid w:val="00523995"/>
    <w:rsid w:val="00523C5A"/>
    <w:rsid w:val="0052510B"/>
    <w:rsid w:val="005269E1"/>
    <w:rsid w:val="00527761"/>
    <w:rsid w:val="005327DB"/>
    <w:rsid w:val="00532B37"/>
    <w:rsid w:val="00532E74"/>
    <w:rsid w:val="00535E0F"/>
    <w:rsid w:val="00536203"/>
    <w:rsid w:val="00540827"/>
    <w:rsid w:val="00540B6D"/>
    <w:rsid w:val="00541F4C"/>
    <w:rsid w:val="005438AB"/>
    <w:rsid w:val="00544C48"/>
    <w:rsid w:val="0054515C"/>
    <w:rsid w:val="00545A12"/>
    <w:rsid w:val="00546515"/>
    <w:rsid w:val="00547D16"/>
    <w:rsid w:val="00550BB5"/>
    <w:rsid w:val="005522DB"/>
    <w:rsid w:val="0055243F"/>
    <w:rsid w:val="005536DB"/>
    <w:rsid w:val="005549D7"/>
    <w:rsid w:val="00557BFA"/>
    <w:rsid w:val="005605E0"/>
    <w:rsid w:val="00560FAB"/>
    <w:rsid w:val="005612E8"/>
    <w:rsid w:val="00561A8C"/>
    <w:rsid w:val="00561BF5"/>
    <w:rsid w:val="00561E09"/>
    <w:rsid w:val="00561E21"/>
    <w:rsid w:val="005628A7"/>
    <w:rsid w:val="0056395A"/>
    <w:rsid w:val="00565173"/>
    <w:rsid w:val="00565265"/>
    <w:rsid w:val="0057103C"/>
    <w:rsid w:val="00571410"/>
    <w:rsid w:val="0057169B"/>
    <w:rsid w:val="00572758"/>
    <w:rsid w:val="005735C2"/>
    <w:rsid w:val="00574BF2"/>
    <w:rsid w:val="005754C7"/>
    <w:rsid w:val="005758BB"/>
    <w:rsid w:val="00576746"/>
    <w:rsid w:val="00576E02"/>
    <w:rsid w:val="005771F8"/>
    <w:rsid w:val="005775E9"/>
    <w:rsid w:val="00580709"/>
    <w:rsid w:val="00581015"/>
    <w:rsid w:val="005828DF"/>
    <w:rsid w:val="00582CBE"/>
    <w:rsid w:val="005837D6"/>
    <w:rsid w:val="00583AAC"/>
    <w:rsid w:val="00584432"/>
    <w:rsid w:val="00584E31"/>
    <w:rsid w:val="005853C0"/>
    <w:rsid w:val="005858A6"/>
    <w:rsid w:val="00585911"/>
    <w:rsid w:val="005861F7"/>
    <w:rsid w:val="00586B05"/>
    <w:rsid w:val="00591E13"/>
    <w:rsid w:val="005922C6"/>
    <w:rsid w:val="0059264C"/>
    <w:rsid w:val="005931FF"/>
    <w:rsid w:val="00593EDE"/>
    <w:rsid w:val="00595E34"/>
    <w:rsid w:val="00596C4A"/>
    <w:rsid w:val="00597265"/>
    <w:rsid w:val="005A09B1"/>
    <w:rsid w:val="005A0B2C"/>
    <w:rsid w:val="005A1341"/>
    <w:rsid w:val="005A282C"/>
    <w:rsid w:val="005A2939"/>
    <w:rsid w:val="005A3459"/>
    <w:rsid w:val="005A3707"/>
    <w:rsid w:val="005A419F"/>
    <w:rsid w:val="005A49E5"/>
    <w:rsid w:val="005A4FAA"/>
    <w:rsid w:val="005A6973"/>
    <w:rsid w:val="005A6C29"/>
    <w:rsid w:val="005B18BE"/>
    <w:rsid w:val="005B35E2"/>
    <w:rsid w:val="005B509D"/>
    <w:rsid w:val="005B5A50"/>
    <w:rsid w:val="005B62C8"/>
    <w:rsid w:val="005C06DB"/>
    <w:rsid w:val="005C0FB4"/>
    <w:rsid w:val="005C1041"/>
    <w:rsid w:val="005C1F67"/>
    <w:rsid w:val="005C346B"/>
    <w:rsid w:val="005C58F1"/>
    <w:rsid w:val="005C5F30"/>
    <w:rsid w:val="005C698C"/>
    <w:rsid w:val="005C6E3D"/>
    <w:rsid w:val="005C702A"/>
    <w:rsid w:val="005C7ECC"/>
    <w:rsid w:val="005D1882"/>
    <w:rsid w:val="005D2903"/>
    <w:rsid w:val="005D2BC1"/>
    <w:rsid w:val="005D3414"/>
    <w:rsid w:val="005D54A7"/>
    <w:rsid w:val="005D571F"/>
    <w:rsid w:val="005D67CB"/>
    <w:rsid w:val="005D705B"/>
    <w:rsid w:val="005E04EC"/>
    <w:rsid w:val="005E090D"/>
    <w:rsid w:val="005E0FA7"/>
    <w:rsid w:val="005E16B9"/>
    <w:rsid w:val="005E22F6"/>
    <w:rsid w:val="005E34A2"/>
    <w:rsid w:val="005E4083"/>
    <w:rsid w:val="005E4FC4"/>
    <w:rsid w:val="005E5D68"/>
    <w:rsid w:val="005E6563"/>
    <w:rsid w:val="005E6EB3"/>
    <w:rsid w:val="005E75C1"/>
    <w:rsid w:val="005F0A36"/>
    <w:rsid w:val="005F0E79"/>
    <w:rsid w:val="005F0F3A"/>
    <w:rsid w:val="005F1B42"/>
    <w:rsid w:val="005F1FA0"/>
    <w:rsid w:val="005F2A2F"/>
    <w:rsid w:val="005F375F"/>
    <w:rsid w:val="005F6A15"/>
    <w:rsid w:val="005F74D3"/>
    <w:rsid w:val="00600ED3"/>
    <w:rsid w:val="0060142B"/>
    <w:rsid w:val="0060181D"/>
    <w:rsid w:val="00601BC3"/>
    <w:rsid w:val="006020F2"/>
    <w:rsid w:val="00602253"/>
    <w:rsid w:val="006033A5"/>
    <w:rsid w:val="006051BB"/>
    <w:rsid w:val="00606505"/>
    <w:rsid w:val="006079A3"/>
    <w:rsid w:val="006105F4"/>
    <w:rsid w:val="006108B6"/>
    <w:rsid w:val="00611C97"/>
    <w:rsid w:val="006127DE"/>
    <w:rsid w:val="006142B6"/>
    <w:rsid w:val="00614823"/>
    <w:rsid w:val="00616652"/>
    <w:rsid w:val="0061670E"/>
    <w:rsid w:val="0061781E"/>
    <w:rsid w:val="00622394"/>
    <w:rsid w:val="006227F8"/>
    <w:rsid w:val="0062293A"/>
    <w:rsid w:val="00623AB7"/>
    <w:rsid w:val="00623FB6"/>
    <w:rsid w:val="006255FF"/>
    <w:rsid w:val="00627B1F"/>
    <w:rsid w:val="00631929"/>
    <w:rsid w:val="00631B22"/>
    <w:rsid w:val="00632E86"/>
    <w:rsid w:val="00633157"/>
    <w:rsid w:val="00633754"/>
    <w:rsid w:val="00633F5F"/>
    <w:rsid w:val="0063731D"/>
    <w:rsid w:val="00642408"/>
    <w:rsid w:val="00642F3E"/>
    <w:rsid w:val="00645368"/>
    <w:rsid w:val="00647213"/>
    <w:rsid w:val="006478D9"/>
    <w:rsid w:val="00647DC4"/>
    <w:rsid w:val="006502F1"/>
    <w:rsid w:val="00651103"/>
    <w:rsid w:val="00653306"/>
    <w:rsid w:val="00655B5A"/>
    <w:rsid w:val="00660768"/>
    <w:rsid w:val="00660F63"/>
    <w:rsid w:val="0066111A"/>
    <w:rsid w:val="006626CC"/>
    <w:rsid w:val="00662BB7"/>
    <w:rsid w:val="0066330C"/>
    <w:rsid w:val="00664462"/>
    <w:rsid w:val="0066469A"/>
    <w:rsid w:val="00664E80"/>
    <w:rsid w:val="006659DE"/>
    <w:rsid w:val="00665D96"/>
    <w:rsid w:val="00667104"/>
    <w:rsid w:val="0066793E"/>
    <w:rsid w:val="00667A27"/>
    <w:rsid w:val="00667E89"/>
    <w:rsid w:val="00670ECC"/>
    <w:rsid w:val="0067466B"/>
    <w:rsid w:val="006751C3"/>
    <w:rsid w:val="006758C2"/>
    <w:rsid w:val="006759BE"/>
    <w:rsid w:val="00675D6D"/>
    <w:rsid w:val="00675DA0"/>
    <w:rsid w:val="00675EC3"/>
    <w:rsid w:val="00676FED"/>
    <w:rsid w:val="00677847"/>
    <w:rsid w:val="00680112"/>
    <w:rsid w:val="00680116"/>
    <w:rsid w:val="00680433"/>
    <w:rsid w:val="0068082D"/>
    <w:rsid w:val="00681142"/>
    <w:rsid w:val="0068186B"/>
    <w:rsid w:val="0068243D"/>
    <w:rsid w:val="00684335"/>
    <w:rsid w:val="00686D52"/>
    <w:rsid w:val="0069053D"/>
    <w:rsid w:val="006909C7"/>
    <w:rsid w:val="00690B64"/>
    <w:rsid w:val="00690DAD"/>
    <w:rsid w:val="00692D50"/>
    <w:rsid w:val="0069346D"/>
    <w:rsid w:val="0069441D"/>
    <w:rsid w:val="00695CAA"/>
    <w:rsid w:val="006967BE"/>
    <w:rsid w:val="00696A9A"/>
    <w:rsid w:val="00696FC6"/>
    <w:rsid w:val="00697D4B"/>
    <w:rsid w:val="006A2CC5"/>
    <w:rsid w:val="006B00C6"/>
    <w:rsid w:val="006B0483"/>
    <w:rsid w:val="006B12AB"/>
    <w:rsid w:val="006B19A4"/>
    <w:rsid w:val="006B1B50"/>
    <w:rsid w:val="006B1EAD"/>
    <w:rsid w:val="006B2CE0"/>
    <w:rsid w:val="006B34FB"/>
    <w:rsid w:val="006B5046"/>
    <w:rsid w:val="006B5ED5"/>
    <w:rsid w:val="006B6C35"/>
    <w:rsid w:val="006B7361"/>
    <w:rsid w:val="006B79B3"/>
    <w:rsid w:val="006B7BAC"/>
    <w:rsid w:val="006C0585"/>
    <w:rsid w:val="006C18A6"/>
    <w:rsid w:val="006C239A"/>
    <w:rsid w:val="006C29E1"/>
    <w:rsid w:val="006C39F5"/>
    <w:rsid w:val="006C62DB"/>
    <w:rsid w:val="006C7F79"/>
    <w:rsid w:val="006D154A"/>
    <w:rsid w:val="006D20F3"/>
    <w:rsid w:val="006D3D17"/>
    <w:rsid w:val="006D4BD0"/>
    <w:rsid w:val="006D4C7E"/>
    <w:rsid w:val="006D5052"/>
    <w:rsid w:val="006D55B1"/>
    <w:rsid w:val="006D7D25"/>
    <w:rsid w:val="006E08FD"/>
    <w:rsid w:val="006E2161"/>
    <w:rsid w:val="006E233E"/>
    <w:rsid w:val="006E34D7"/>
    <w:rsid w:val="006E4EA2"/>
    <w:rsid w:val="006E500A"/>
    <w:rsid w:val="006E58DB"/>
    <w:rsid w:val="006E7B06"/>
    <w:rsid w:val="006F058F"/>
    <w:rsid w:val="006F134F"/>
    <w:rsid w:val="006F16FF"/>
    <w:rsid w:val="006F1F15"/>
    <w:rsid w:val="006F21EC"/>
    <w:rsid w:val="006F269B"/>
    <w:rsid w:val="006F2CF7"/>
    <w:rsid w:val="006F519A"/>
    <w:rsid w:val="006F52E6"/>
    <w:rsid w:val="006F5634"/>
    <w:rsid w:val="006F6262"/>
    <w:rsid w:val="00701A09"/>
    <w:rsid w:val="00702043"/>
    <w:rsid w:val="00702FC3"/>
    <w:rsid w:val="00703640"/>
    <w:rsid w:val="00705F92"/>
    <w:rsid w:val="00707554"/>
    <w:rsid w:val="007104C1"/>
    <w:rsid w:val="00713025"/>
    <w:rsid w:val="00713495"/>
    <w:rsid w:val="0071422C"/>
    <w:rsid w:val="007147DE"/>
    <w:rsid w:val="00714E75"/>
    <w:rsid w:val="007155FA"/>
    <w:rsid w:val="00717D59"/>
    <w:rsid w:val="0072335A"/>
    <w:rsid w:val="007234CF"/>
    <w:rsid w:val="007237E9"/>
    <w:rsid w:val="00724B5A"/>
    <w:rsid w:val="00724CB6"/>
    <w:rsid w:val="00724E7B"/>
    <w:rsid w:val="00725E5D"/>
    <w:rsid w:val="00730716"/>
    <w:rsid w:val="00731714"/>
    <w:rsid w:val="007321DA"/>
    <w:rsid w:val="00732897"/>
    <w:rsid w:val="007328B0"/>
    <w:rsid w:val="00733D6F"/>
    <w:rsid w:val="00733FA9"/>
    <w:rsid w:val="0073498E"/>
    <w:rsid w:val="00734F01"/>
    <w:rsid w:val="0073576B"/>
    <w:rsid w:val="00735A8B"/>
    <w:rsid w:val="0073722D"/>
    <w:rsid w:val="00737B01"/>
    <w:rsid w:val="00740507"/>
    <w:rsid w:val="00740D3A"/>
    <w:rsid w:val="00740F42"/>
    <w:rsid w:val="00743ACF"/>
    <w:rsid w:val="00744963"/>
    <w:rsid w:val="00750E63"/>
    <w:rsid w:val="0075529A"/>
    <w:rsid w:val="00757972"/>
    <w:rsid w:val="00760995"/>
    <w:rsid w:val="007623A1"/>
    <w:rsid w:val="00763178"/>
    <w:rsid w:val="007639C9"/>
    <w:rsid w:val="007659E8"/>
    <w:rsid w:val="00766E21"/>
    <w:rsid w:val="007671C9"/>
    <w:rsid w:val="00767BC8"/>
    <w:rsid w:val="00771818"/>
    <w:rsid w:val="00772686"/>
    <w:rsid w:val="00774186"/>
    <w:rsid w:val="00776673"/>
    <w:rsid w:val="00776F8C"/>
    <w:rsid w:val="007777ED"/>
    <w:rsid w:val="0078066D"/>
    <w:rsid w:val="00780E34"/>
    <w:rsid w:val="007811EE"/>
    <w:rsid w:val="00781526"/>
    <w:rsid w:val="007815B8"/>
    <w:rsid w:val="00782317"/>
    <w:rsid w:val="0078295D"/>
    <w:rsid w:val="007834E1"/>
    <w:rsid w:val="00783C29"/>
    <w:rsid w:val="00785695"/>
    <w:rsid w:val="00786B54"/>
    <w:rsid w:val="00786EA4"/>
    <w:rsid w:val="00790755"/>
    <w:rsid w:val="0079263F"/>
    <w:rsid w:val="00792E45"/>
    <w:rsid w:val="00793296"/>
    <w:rsid w:val="0079470A"/>
    <w:rsid w:val="00795089"/>
    <w:rsid w:val="00796842"/>
    <w:rsid w:val="00796EF7"/>
    <w:rsid w:val="007A0C5B"/>
    <w:rsid w:val="007A0C84"/>
    <w:rsid w:val="007A2D75"/>
    <w:rsid w:val="007A53BD"/>
    <w:rsid w:val="007A5DEA"/>
    <w:rsid w:val="007A5F92"/>
    <w:rsid w:val="007B0147"/>
    <w:rsid w:val="007B0E9D"/>
    <w:rsid w:val="007B380F"/>
    <w:rsid w:val="007B5D02"/>
    <w:rsid w:val="007B77BB"/>
    <w:rsid w:val="007B7BB9"/>
    <w:rsid w:val="007C05D1"/>
    <w:rsid w:val="007C0876"/>
    <w:rsid w:val="007C0929"/>
    <w:rsid w:val="007C2184"/>
    <w:rsid w:val="007C2E3F"/>
    <w:rsid w:val="007C3608"/>
    <w:rsid w:val="007C3A5E"/>
    <w:rsid w:val="007C4698"/>
    <w:rsid w:val="007C4F79"/>
    <w:rsid w:val="007C5F04"/>
    <w:rsid w:val="007C6B1C"/>
    <w:rsid w:val="007C6C67"/>
    <w:rsid w:val="007D0DC7"/>
    <w:rsid w:val="007D0FC1"/>
    <w:rsid w:val="007D127E"/>
    <w:rsid w:val="007D1325"/>
    <w:rsid w:val="007D1CCE"/>
    <w:rsid w:val="007D21FC"/>
    <w:rsid w:val="007D3312"/>
    <w:rsid w:val="007D3316"/>
    <w:rsid w:val="007D3E22"/>
    <w:rsid w:val="007D4040"/>
    <w:rsid w:val="007D50B6"/>
    <w:rsid w:val="007D512D"/>
    <w:rsid w:val="007D6683"/>
    <w:rsid w:val="007D7936"/>
    <w:rsid w:val="007D7EDC"/>
    <w:rsid w:val="007D7FE4"/>
    <w:rsid w:val="007E0256"/>
    <w:rsid w:val="007E04E2"/>
    <w:rsid w:val="007E2E69"/>
    <w:rsid w:val="007E3807"/>
    <w:rsid w:val="007E4539"/>
    <w:rsid w:val="007E45D0"/>
    <w:rsid w:val="007E6066"/>
    <w:rsid w:val="007E6EAA"/>
    <w:rsid w:val="007E7471"/>
    <w:rsid w:val="007E7867"/>
    <w:rsid w:val="007F109A"/>
    <w:rsid w:val="007F1D8C"/>
    <w:rsid w:val="007F2068"/>
    <w:rsid w:val="007F253F"/>
    <w:rsid w:val="007F2B18"/>
    <w:rsid w:val="007F2BF9"/>
    <w:rsid w:val="007F5174"/>
    <w:rsid w:val="007F53DD"/>
    <w:rsid w:val="007F7347"/>
    <w:rsid w:val="00800E20"/>
    <w:rsid w:val="00801E17"/>
    <w:rsid w:val="00802321"/>
    <w:rsid w:val="00802A0F"/>
    <w:rsid w:val="00803189"/>
    <w:rsid w:val="0080345C"/>
    <w:rsid w:val="00803D57"/>
    <w:rsid w:val="008042D1"/>
    <w:rsid w:val="00804B01"/>
    <w:rsid w:val="00804E10"/>
    <w:rsid w:val="00806849"/>
    <w:rsid w:val="00806C0C"/>
    <w:rsid w:val="00806F9D"/>
    <w:rsid w:val="0080769D"/>
    <w:rsid w:val="008079A2"/>
    <w:rsid w:val="00810BAE"/>
    <w:rsid w:val="00812113"/>
    <w:rsid w:val="00812FAB"/>
    <w:rsid w:val="00813D40"/>
    <w:rsid w:val="0081434A"/>
    <w:rsid w:val="008153F8"/>
    <w:rsid w:val="00815602"/>
    <w:rsid w:val="0081658F"/>
    <w:rsid w:val="00816D11"/>
    <w:rsid w:val="008178CF"/>
    <w:rsid w:val="00821569"/>
    <w:rsid w:val="0082167F"/>
    <w:rsid w:val="00824839"/>
    <w:rsid w:val="00826B6A"/>
    <w:rsid w:val="00826BC7"/>
    <w:rsid w:val="0082782E"/>
    <w:rsid w:val="00831443"/>
    <w:rsid w:val="00835C42"/>
    <w:rsid w:val="00835C5B"/>
    <w:rsid w:val="00836A74"/>
    <w:rsid w:val="00837F89"/>
    <w:rsid w:val="00841FC0"/>
    <w:rsid w:val="00842874"/>
    <w:rsid w:val="00842A37"/>
    <w:rsid w:val="00842A7D"/>
    <w:rsid w:val="00843087"/>
    <w:rsid w:val="00845543"/>
    <w:rsid w:val="00847A0A"/>
    <w:rsid w:val="008514C4"/>
    <w:rsid w:val="00851DE3"/>
    <w:rsid w:val="00851E6C"/>
    <w:rsid w:val="00853CD9"/>
    <w:rsid w:val="0085476F"/>
    <w:rsid w:val="0085561B"/>
    <w:rsid w:val="00855DC5"/>
    <w:rsid w:val="00856149"/>
    <w:rsid w:val="0085705E"/>
    <w:rsid w:val="0085722B"/>
    <w:rsid w:val="0085764F"/>
    <w:rsid w:val="00857EC7"/>
    <w:rsid w:val="00860471"/>
    <w:rsid w:val="0086057C"/>
    <w:rsid w:val="0086153C"/>
    <w:rsid w:val="0086160E"/>
    <w:rsid w:val="00861D34"/>
    <w:rsid w:val="00862AF2"/>
    <w:rsid w:val="0086497A"/>
    <w:rsid w:val="00864FA6"/>
    <w:rsid w:val="00867A15"/>
    <w:rsid w:val="008726C9"/>
    <w:rsid w:val="00872933"/>
    <w:rsid w:val="00872E31"/>
    <w:rsid w:val="008733B6"/>
    <w:rsid w:val="00873628"/>
    <w:rsid w:val="00874F1E"/>
    <w:rsid w:val="008752AC"/>
    <w:rsid w:val="0087566E"/>
    <w:rsid w:val="00875DA2"/>
    <w:rsid w:val="0088071C"/>
    <w:rsid w:val="00880965"/>
    <w:rsid w:val="00880B94"/>
    <w:rsid w:val="00880BFE"/>
    <w:rsid w:val="008816EE"/>
    <w:rsid w:val="00882728"/>
    <w:rsid w:val="0088387D"/>
    <w:rsid w:val="00883D2F"/>
    <w:rsid w:val="00883D8B"/>
    <w:rsid w:val="00886E20"/>
    <w:rsid w:val="008879FC"/>
    <w:rsid w:val="008902D5"/>
    <w:rsid w:val="00890B5F"/>
    <w:rsid w:val="00892E5F"/>
    <w:rsid w:val="008936EE"/>
    <w:rsid w:val="0089395B"/>
    <w:rsid w:val="00894441"/>
    <w:rsid w:val="008944BE"/>
    <w:rsid w:val="00894C19"/>
    <w:rsid w:val="00896CAA"/>
    <w:rsid w:val="00897543"/>
    <w:rsid w:val="008A1D65"/>
    <w:rsid w:val="008A28EA"/>
    <w:rsid w:val="008A2E98"/>
    <w:rsid w:val="008A2F40"/>
    <w:rsid w:val="008A3BF3"/>
    <w:rsid w:val="008A4EA0"/>
    <w:rsid w:val="008B003B"/>
    <w:rsid w:val="008B02CB"/>
    <w:rsid w:val="008B12F1"/>
    <w:rsid w:val="008B1430"/>
    <w:rsid w:val="008B3DD9"/>
    <w:rsid w:val="008B44C4"/>
    <w:rsid w:val="008B467C"/>
    <w:rsid w:val="008B54DB"/>
    <w:rsid w:val="008B57A7"/>
    <w:rsid w:val="008C4131"/>
    <w:rsid w:val="008C496D"/>
    <w:rsid w:val="008C5B5F"/>
    <w:rsid w:val="008D0BB1"/>
    <w:rsid w:val="008D1B07"/>
    <w:rsid w:val="008D2AE5"/>
    <w:rsid w:val="008D372F"/>
    <w:rsid w:val="008D5B56"/>
    <w:rsid w:val="008D6736"/>
    <w:rsid w:val="008D6C28"/>
    <w:rsid w:val="008D6CAB"/>
    <w:rsid w:val="008E1E57"/>
    <w:rsid w:val="008E2872"/>
    <w:rsid w:val="008E4578"/>
    <w:rsid w:val="008E477E"/>
    <w:rsid w:val="008E4C72"/>
    <w:rsid w:val="008E4CB5"/>
    <w:rsid w:val="008E571F"/>
    <w:rsid w:val="008E5D5C"/>
    <w:rsid w:val="008E61C5"/>
    <w:rsid w:val="008E7699"/>
    <w:rsid w:val="008F0B20"/>
    <w:rsid w:val="008F0C1A"/>
    <w:rsid w:val="008F10C4"/>
    <w:rsid w:val="008F24B2"/>
    <w:rsid w:val="008F2E1A"/>
    <w:rsid w:val="008F3CED"/>
    <w:rsid w:val="008F559F"/>
    <w:rsid w:val="0090042A"/>
    <w:rsid w:val="00901118"/>
    <w:rsid w:val="00901209"/>
    <w:rsid w:val="009017E5"/>
    <w:rsid w:val="00902DA3"/>
    <w:rsid w:val="00902F4D"/>
    <w:rsid w:val="00902FA2"/>
    <w:rsid w:val="009031C7"/>
    <w:rsid w:val="009039E2"/>
    <w:rsid w:val="009056D4"/>
    <w:rsid w:val="00906731"/>
    <w:rsid w:val="00906E94"/>
    <w:rsid w:val="00907CC3"/>
    <w:rsid w:val="00912C15"/>
    <w:rsid w:val="0091343F"/>
    <w:rsid w:val="00916318"/>
    <w:rsid w:val="0091668A"/>
    <w:rsid w:val="0091794D"/>
    <w:rsid w:val="00917FDF"/>
    <w:rsid w:val="009217DC"/>
    <w:rsid w:val="00922ACD"/>
    <w:rsid w:val="00922C04"/>
    <w:rsid w:val="00922C2C"/>
    <w:rsid w:val="00926EB4"/>
    <w:rsid w:val="00927C6A"/>
    <w:rsid w:val="009302B0"/>
    <w:rsid w:val="00930D40"/>
    <w:rsid w:val="009319D3"/>
    <w:rsid w:val="00931A0C"/>
    <w:rsid w:val="00931C8D"/>
    <w:rsid w:val="009320A9"/>
    <w:rsid w:val="00933DB6"/>
    <w:rsid w:val="009360E5"/>
    <w:rsid w:val="009367FB"/>
    <w:rsid w:val="00937175"/>
    <w:rsid w:val="00940331"/>
    <w:rsid w:val="00940F5C"/>
    <w:rsid w:val="00944D29"/>
    <w:rsid w:val="00945152"/>
    <w:rsid w:val="0094531D"/>
    <w:rsid w:val="00945E93"/>
    <w:rsid w:val="009467C0"/>
    <w:rsid w:val="00946B67"/>
    <w:rsid w:val="00952155"/>
    <w:rsid w:val="00953499"/>
    <w:rsid w:val="009543E9"/>
    <w:rsid w:val="00955709"/>
    <w:rsid w:val="00955A01"/>
    <w:rsid w:val="00955CE9"/>
    <w:rsid w:val="00956090"/>
    <w:rsid w:val="00956166"/>
    <w:rsid w:val="0095629F"/>
    <w:rsid w:val="00956A53"/>
    <w:rsid w:val="00957B9D"/>
    <w:rsid w:val="009605F7"/>
    <w:rsid w:val="009608D0"/>
    <w:rsid w:val="00962054"/>
    <w:rsid w:val="009621AD"/>
    <w:rsid w:val="00962D3F"/>
    <w:rsid w:val="00962DD6"/>
    <w:rsid w:val="00963655"/>
    <w:rsid w:val="00963927"/>
    <w:rsid w:val="0096404E"/>
    <w:rsid w:val="00964682"/>
    <w:rsid w:val="00964829"/>
    <w:rsid w:val="00964DE0"/>
    <w:rsid w:val="00966D9C"/>
    <w:rsid w:val="00970130"/>
    <w:rsid w:val="0097052A"/>
    <w:rsid w:val="0097112C"/>
    <w:rsid w:val="00971511"/>
    <w:rsid w:val="009726D9"/>
    <w:rsid w:val="00972CF3"/>
    <w:rsid w:val="0097538C"/>
    <w:rsid w:val="00976E05"/>
    <w:rsid w:val="00977493"/>
    <w:rsid w:val="00982D20"/>
    <w:rsid w:val="00982DB1"/>
    <w:rsid w:val="00984377"/>
    <w:rsid w:val="00984C6A"/>
    <w:rsid w:val="00984DD8"/>
    <w:rsid w:val="009850ED"/>
    <w:rsid w:val="009876C6"/>
    <w:rsid w:val="00987D92"/>
    <w:rsid w:val="00991BEB"/>
    <w:rsid w:val="00991E15"/>
    <w:rsid w:val="0099275A"/>
    <w:rsid w:val="00992975"/>
    <w:rsid w:val="00992A12"/>
    <w:rsid w:val="00992BE0"/>
    <w:rsid w:val="00994054"/>
    <w:rsid w:val="00994A8E"/>
    <w:rsid w:val="00995B84"/>
    <w:rsid w:val="009965AF"/>
    <w:rsid w:val="00996E53"/>
    <w:rsid w:val="009973DF"/>
    <w:rsid w:val="00997A82"/>
    <w:rsid w:val="009A0974"/>
    <w:rsid w:val="009A12E0"/>
    <w:rsid w:val="009A3671"/>
    <w:rsid w:val="009A40FB"/>
    <w:rsid w:val="009A5923"/>
    <w:rsid w:val="009A7B53"/>
    <w:rsid w:val="009B23C4"/>
    <w:rsid w:val="009B31D8"/>
    <w:rsid w:val="009B34C7"/>
    <w:rsid w:val="009B3EDB"/>
    <w:rsid w:val="009B4504"/>
    <w:rsid w:val="009B616F"/>
    <w:rsid w:val="009B6BB2"/>
    <w:rsid w:val="009B7FBE"/>
    <w:rsid w:val="009C0CCF"/>
    <w:rsid w:val="009C1012"/>
    <w:rsid w:val="009C2017"/>
    <w:rsid w:val="009C323E"/>
    <w:rsid w:val="009C341C"/>
    <w:rsid w:val="009C3932"/>
    <w:rsid w:val="009C4409"/>
    <w:rsid w:val="009C45A2"/>
    <w:rsid w:val="009C53A1"/>
    <w:rsid w:val="009C638A"/>
    <w:rsid w:val="009C692D"/>
    <w:rsid w:val="009C72B9"/>
    <w:rsid w:val="009D0077"/>
    <w:rsid w:val="009D0C06"/>
    <w:rsid w:val="009D17C3"/>
    <w:rsid w:val="009D1CB7"/>
    <w:rsid w:val="009D238C"/>
    <w:rsid w:val="009D4FA2"/>
    <w:rsid w:val="009D5915"/>
    <w:rsid w:val="009D5C06"/>
    <w:rsid w:val="009D6AD5"/>
    <w:rsid w:val="009D72CE"/>
    <w:rsid w:val="009D776A"/>
    <w:rsid w:val="009E3461"/>
    <w:rsid w:val="009E3E90"/>
    <w:rsid w:val="009E4734"/>
    <w:rsid w:val="009E4A17"/>
    <w:rsid w:val="009E5ACA"/>
    <w:rsid w:val="009E7A10"/>
    <w:rsid w:val="009F037F"/>
    <w:rsid w:val="009F136E"/>
    <w:rsid w:val="009F1F9E"/>
    <w:rsid w:val="009F281C"/>
    <w:rsid w:val="009F2E80"/>
    <w:rsid w:val="009F4E1D"/>
    <w:rsid w:val="009F7EAC"/>
    <w:rsid w:val="00A00A57"/>
    <w:rsid w:val="00A00BED"/>
    <w:rsid w:val="00A01B6B"/>
    <w:rsid w:val="00A02C88"/>
    <w:rsid w:val="00A03110"/>
    <w:rsid w:val="00A04777"/>
    <w:rsid w:val="00A0586C"/>
    <w:rsid w:val="00A05FE3"/>
    <w:rsid w:val="00A06005"/>
    <w:rsid w:val="00A06726"/>
    <w:rsid w:val="00A06A5C"/>
    <w:rsid w:val="00A07634"/>
    <w:rsid w:val="00A079C0"/>
    <w:rsid w:val="00A07A2E"/>
    <w:rsid w:val="00A10D64"/>
    <w:rsid w:val="00A11584"/>
    <w:rsid w:val="00A12066"/>
    <w:rsid w:val="00A138E6"/>
    <w:rsid w:val="00A13A90"/>
    <w:rsid w:val="00A14526"/>
    <w:rsid w:val="00A14FF9"/>
    <w:rsid w:val="00A16576"/>
    <w:rsid w:val="00A1695D"/>
    <w:rsid w:val="00A1701D"/>
    <w:rsid w:val="00A20DA7"/>
    <w:rsid w:val="00A22CED"/>
    <w:rsid w:val="00A22EC6"/>
    <w:rsid w:val="00A232A3"/>
    <w:rsid w:val="00A2374F"/>
    <w:rsid w:val="00A2581E"/>
    <w:rsid w:val="00A2591F"/>
    <w:rsid w:val="00A26180"/>
    <w:rsid w:val="00A26B89"/>
    <w:rsid w:val="00A3155E"/>
    <w:rsid w:val="00A325A9"/>
    <w:rsid w:val="00A325C4"/>
    <w:rsid w:val="00A34132"/>
    <w:rsid w:val="00A344A4"/>
    <w:rsid w:val="00A34E42"/>
    <w:rsid w:val="00A36938"/>
    <w:rsid w:val="00A36C6A"/>
    <w:rsid w:val="00A37860"/>
    <w:rsid w:val="00A40098"/>
    <w:rsid w:val="00A4309A"/>
    <w:rsid w:val="00A43458"/>
    <w:rsid w:val="00A434D1"/>
    <w:rsid w:val="00A43D90"/>
    <w:rsid w:val="00A43E3B"/>
    <w:rsid w:val="00A44CE8"/>
    <w:rsid w:val="00A45406"/>
    <w:rsid w:val="00A466F2"/>
    <w:rsid w:val="00A47119"/>
    <w:rsid w:val="00A5114D"/>
    <w:rsid w:val="00A545C7"/>
    <w:rsid w:val="00A55E69"/>
    <w:rsid w:val="00A560F9"/>
    <w:rsid w:val="00A56C5B"/>
    <w:rsid w:val="00A56DA5"/>
    <w:rsid w:val="00A6055D"/>
    <w:rsid w:val="00A60574"/>
    <w:rsid w:val="00A607EA"/>
    <w:rsid w:val="00A61035"/>
    <w:rsid w:val="00A61908"/>
    <w:rsid w:val="00A6222F"/>
    <w:rsid w:val="00A63312"/>
    <w:rsid w:val="00A64571"/>
    <w:rsid w:val="00A64FF6"/>
    <w:rsid w:val="00A65088"/>
    <w:rsid w:val="00A6536B"/>
    <w:rsid w:val="00A65E7B"/>
    <w:rsid w:val="00A660C5"/>
    <w:rsid w:val="00A67D35"/>
    <w:rsid w:val="00A70888"/>
    <w:rsid w:val="00A710ED"/>
    <w:rsid w:val="00A73D0F"/>
    <w:rsid w:val="00A742F2"/>
    <w:rsid w:val="00A74FB7"/>
    <w:rsid w:val="00A75492"/>
    <w:rsid w:val="00A75B74"/>
    <w:rsid w:val="00A77CBA"/>
    <w:rsid w:val="00A813ED"/>
    <w:rsid w:val="00A81F9C"/>
    <w:rsid w:val="00A82AC2"/>
    <w:rsid w:val="00A82AD6"/>
    <w:rsid w:val="00A83B44"/>
    <w:rsid w:val="00A84938"/>
    <w:rsid w:val="00A84B2B"/>
    <w:rsid w:val="00A8551F"/>
    <w:rsid w:val="00A8633B"/>
    <w:rsid w:val="00A86738"/>
    <w:rsid w:val="00A877DD"/>
    <w:rsid w:val="00A87EA4"/>
    <w:rsid w:val="00A9144B"/>
    <w:rsid w:val="00A918F7"/>
    <w:rsid w:val="00A92F4F"/>
    <w:rsid w:val="00A93E34"/>
    <w:rsid w:val="00A94FEE"/>
    <w:rsid w:val="00A95584"/>
    <w:rsid w:val="00A9625E"/>
    <w:rsid w:val="00A96846"/>
    <w:rsid w:val="00A96FB7"/>
    <w:rsid w:val="00A9749F"/>
    <w:rsid w:val="00AA0D3F"/>
    <w:rsid w:val="00AA1DB9"/>
    <w:rsid w:val="00AA27ED"/>
    <w:rsid w:val="00AA46B8"/>
    <w:rsid w:val="00AA4F06"/>
    <w:rsid w:val="00AA507A"/>
    <w:rsid w:val="00AA5DCE"/>
    <w:rsid w:val="00AA6074"/>
    <w:rsid w:val="00AA62A1"/>
    <w:rsid w:val="00AB0AC5"/>
    <w:rsid w:val="00AB0BFA"/>
    <w:rsid w:val="00AB0C5A"/>
    <w:rsid w:val="00AB0D8B"/>
    <w:rsid w:val="00AB37AE"/>
    <w:rsid w:val="00AB3D45"/>
    <w:rsid w:val="00AB48ED"/>
    <w:rsid w:val="00AB4E71"/>
    <w:rsid w:val="00AB56F9"/>
    <w:rsid w:val="00AB5767"/>
    <w:rsid w:val="00AB5E2E"/>
    <w:rsid w:val="00AB61AC"/>
    <w:rsid w:val="00AB6582"/>
    <w:rsid w:val="00AB6A70"/>
    <w:rsid w:val="00AB7D52"/>
    <w:rsid w:val="00AC117E"/>
    <w:rsid w:val="00AC2570"/>
    <w:rsid w:val="00AC401E"/>
    <w:rsid w:val="00AC4501"/>
    <w:rsid w:val="00AC4E77"/>
    <w:rsid w:val="00AC5754"/>
    <w:rsid w:val="00AC79C2"/>
    <w:rsid w:val="00AC7CFA"/>
    <w:rsid w:val="00AD330F"/>
    <w:rsid w:val="00AD43E6"/>
    <w:rsid w:val="00AD44B6"/>
    <w:rsid w:val="00AD65C5"/>
    <w:rsid w:val="00AD6C4E"/>
    <w:rsid w:val="00AD72F5"/>
    <w:rsid w:val="00AD75E0"/>
    <w:rsid w:val="00AD7B4E"/>
    <w:rsid w:val="00AE05A9"/>
    <w:rsid w:val="00AE0EF3"/>
    <w:rsid w:val="00AE0EF8"/>
    <w:rsid w:val="00AE1FD9"/>
    <w:rsid w:val="00AE2057"/>
    <w:rsid w:val="00AE2326"/>
    <w:rsid w:val="00AE2774"/>
    <w:rsid w:val="00AE355C"/>
    <w:rsid w:val="00AE4FA2"/>
    <w:rsid w:val="00AE79CB"/>
    <w:rsid w:val="00AF093A"/>
    <w:rsid w:val="00AF09A5"/>
    <w:rsid w:val="00AF1D6C"/>
    <w:rsid w:val="00AF34B8"/>
    <w:rsid w:val="00AF5108"/>
    <w:rsid w:val="00AF7B98"/>
    <w:rsid w:val="00B013C3"/>
    <w:rsid w:val="00B02F4D"/>
    <w:rsid w:val="00B0525D"/>
    <w:rsid w:val="00B05B29"/>
    <w:rsid w:val="00B06015"/>
    <w:rsid w:val="00B069D9"/>
    <w:rsid w:val="00B06B26"/>
    <w:rsid w:val="00B06EAE"/>
    <w:rsid w:val="00B10133"/>
    <w:rsid w:val="00B1075F"/>
    <w:rsid w:val="00B111C6"/>
    <w:rsid w:val="00B11EED"/>
    <w:rsid w:val="00B13D27"/>
    <w:rsid w:val="00B14736"/>
    <w:rsid w:val="00B14ACD"/>
    <w:rsid w:val="00B14DB7"/>
    <w:rsid w:val="00B17689"/>
    <w:rsid w:val="00B20E88"/>
    <w:rsid w:val="00B21D9D"/>
    <w:rsid w:val="00B2342E"/>
    <w:rsid w:val="00B23568"/>
    <w:rsid w:val="00B23D99"/>
    <w:rsid w:val="00B24C89"/>
    <w:rsid w:val="00B2607F"/>
    <w:rsid w:val="00B262CA"/>
    <w:rsid w:val="00B262E3"/>
    <w:rsid w:val="00B3012C"/>
    <w:rsid w:val="00B30AE0"/>
    <w:rsid w:val="00B30EA9"/>
    <w:rsid w:val="00B313BF"/>
    <w:rsid w:val="00B31B37"/>
    <w:rsid w:val="00B31DF3"/>
    <w:rsid w:val="00B3544D"/>
    <w:rsid w:val="00B37CC8"/>
    <w:rsid w:val="00B476AD"/>
    <w:rsid w:val="00B50A21"/>
    <w:rsid w:val="00B5161F"/>
    <w:rsid w:val="00B519C1"/>
    <w:rsid w:val="00B5217E"/>
    <w:rsid w:val="00B5300A"/>
    <w:rsid w:val="00B55A0F"/>
    <w:rsid w:val="00B55E6E"/>
    <w:rsid w:val="00B563B7"/>
    <w:rsid w:val="00B56D8B"/>
    <w:rsid w:val="00B56FA7"/>
    <w:rsid w:val="00B5708A"/>
    <w:rsid w:val="00B579E2"/>
    <w:rsid w:val="00B63CC6"/>
    <w:rsid w:val="00B64B75"/>
    <w:rsid w:val="00B658A8"/>
    <w:rsid w:val="00B663B4"/>
    <w:rsid w:val="00B701F7"/>
    <w:rsid w:val="00B7140A"/>
    <w:rsid w:val="00B72140"/>
    <w:rsid w:val="00B74294"/>
    <w:rsid w:val="00B748C2"/>
    <w:rsid w:val="00B74CE0"/>
    <w:rsid w:val="00B753FD"/>
    <w:rsid w:val="00B75FEE"/>
    <w:rsid w:val="00B76701"/>
    <w:rsid w:val="00B76B99"/>
    <w:rsid w:val="00B772CF"/>
    <w:rsid w:val="00B77E8D"/>
    <w:rsid w:val="00B80171"/>
    <w:rsid w:val="00B805D4"/>
    <w:rsid w:val="00B808BF"/>
    <w:rsid w:val="00B80DA0"/>
    <w:rsid w:val="00B81124"/>
    <w:rsid w:val="00B82065"/>
    <w:rsid w:val="00B823FF"/>
    <w:rsid w:val="00B83759"/>
    <w:rsid w:val="00B841D2"/>
    <w:rsid w:val="00B843F1"/>
    <w:rsid w:val="00B85593"/>
    <w:rsid w:val="00B8668C"/>
    <w:rsid w:val="00B87726"/>
    <w:rsid w:val="00B90D10"/>
    <w:rsid w:val="00B917F6"/>
    <w:rsid w:val="00B92B29"/>
    <w:rsid w:val="00B935FB"/>
    <w:rsid w:val="00B94486"/>
    <w:rsid w:val="00B9472F"/>
    <w:rsid w:val="00B956FB"/>
    <w:rsid w:val="00B96589"/>
    <w:rsid w:val="00B96A09"/>
    <w:rsid w:val="00B96A5F"/>
    <w:rsid w:val="00B96AD3"/>
    <w:rsid w:val="00B96EB2"/>
    <w:rsid w:val="00B97BC4"/>
    <w:rsid w:val="00B97D0D"/>
    <w:rsid w:val="00B97F45"/>
    <w:rsid w:val="00BA1581"/>
    <w:rsid w:val="00BA1E2B"/>
    <w:rsid w:val="00BA220B"/>
    <w:rsid w:val="00BA2C99"/>
    <w:rsid w:val="00BA36D4"/>
    <w:rsid w:val="00BA52C1"/>
    <w:rsid w:val="00BA54A5"/>
    <w:rsid w:val="00BA5DCB"/>
    <w:rsid w:val="00BA68D9"/>
    <w:rsid w:val="00BA6A0B"/>
    <w:rsid w:val="00BA720D"/>
    <w:rsid w:val="00BB04D3"/>
    <w:rsid w:val="00BB077C"/>
    <w:rsid w:val="00BB1462"/>
    <w:rsid w:val="00BB16BE"/>
    <w:rsid w:val="00BB1A42"/>
    <w:rsid w:val="00BB2C99"/>
    <w:rsid w:val="00BB3AE7"/>
    <w:rsid w:val="00BB504D"/>
    <w:rsid w:val="00BB65FC"/>
    <w:rsid w:val="00BB6C23"/>
    <w:rsid w:val="00BB7562"/>
    <w:rsid w:val="00BC133E"/>
    <w:rsid w:val="00BC14F4"/>
    <w:rsid w:val="00BC3B2D"/>
    <w:rsid w:val="00BC3F20"/>
    <w:rsid w:val="00BC4C8D"/>
    <w:rsid w:val="00BC50BE"/>
    <w:rsid w:val="00BC550C"/>
    <w:rsid w:val="00BC690B"/>
    <w:rsid w:val="00BC6B36"/>
    <w:rsid w:val="00BD05DC"/>
    <w:rsid w:val="00BD0A2E"/>
    <w:rsid w:val="00BD15EB"/>
    <w:rsid w:val="00BD1602"/>
    <w:rsid w:val="00BD2220"/>
    <w:rsid w:val="00BD4510"/>
    <w:rsid w:val="00BD47B6"/>
    <w:rsid w:val="00BD5E46"/>
    <w:rsid w:val="00BD6AA5"/>
    <w:rsid w:val="00BD77BC"/>
    <w:rsid w:val="00BE0D8C"/>
    <w:rsid w:val="00BE10B3"/>
    <w:rsid w:val="00BE17E8"/>
    <w:rsid w:val="00BE1FBC"/>
    <w:rsid w:val="00BE267C"/>
    <w:rsid w:val="00BE47F5"/>
    <w:rsid w:val="00BE4B9D"/>
    <w:rsid w:val="00BE56F7"/>
    <w:rsid w:val="00BE6FDD"/>
    <w:rsid w:val="00BE7046"/>
    <w:rsid w:val="00BE7334"/>
    <w:rsid w:val="00BE7969"/>
    <w:rsid w:val="00BE7997"/>
    <w:rsid w:val="00BF1F72"/>
    <w:rsid w:val="00BF356C"/>
    <w:rsid w:val="00BF3EEA"/>
    <w:rsid w:val="00BF520E"/>
    <w:rsid w:val="00BF52DF"/>
    <w:rsid w:val="00BF7510"/>
    <w:rsid w:val="00BF7D6F"/>
    <w:rsid w:val="00C007C5"/>
    <w:rsid w:val="00C00943"/>
    <w:rsid w:val="00C02462"/>
    <w:rsid w:val="00C02BC8"/>
    <w:rsid w:val="00C02BEF"/>
    <w:rsid w:val="00C02C6E"/>
    <w:rsid w:val="00C04009"/>
    <w:rsid w:val="00C0425D"/>
    <w:rsid w:val="00C04E86"/>
    <w:rsid w:val="00C05FD4"/>
    <w:rsid w:val="00C06036"/>
    <w:rsid w:val="00C07FDD"/>
    <w:rsid w:val="00C10224"/>
    <w:rsid w:val="00C10489"/>
    <w:rsid w:val="00C11183"/>
    <w:rsid w:val="00C12119"/>
    <w:rsid w:val="00C12F68"/>
    <w:rsid w:val="00C141D3"/>
    <w:rsid w:val="00C16707"/>
    <w:rsid w:val="00C168FE"/>
    <w:rsid w:val="00C20AE4"/>
    <w:rsid w:val="00C223C1"/>
    <w:rsid w:val="00C24609"/>
    <w:rsid w:val="00C24DAB"/>
    <w:rsid w:val="00C264BE"/>
    <w:rsid w:val="00C302EE"/>
    <w:rsid w:val="00C30400"/>
    <w:rsid w:val="00C30BA4"/>
    <w:rsid w:val="00C30C91"/>
    <w:rsid w:val="00C31841"/>
    <w:rsid w:val="00C31D9F"/>
    <w:rsid w:val="00C3597D"/>
    <w:rsid w:val="00C363B8"/>
    <w:rsid w:val="00C40047"/>
    <w:rsid w:val="00C40A73"/>
    <w:rsid w:val="00C40E59"/>
    <w:rsid w:val="00C413D7"/>
    <w:rsid w:val="00C41533"/>
    <w:rsid w:val="00C42774"/>
    <w:rsid w:val="00C42C03"/>
    <w:rsid w:val="00C43740"/>
    <w:rsid w:val="00C447DB"/>
    <w:rsid w:val="00C44BBA"/>
    <w:rsid w:val="00C44D9D"/>
    <w:rsid w:val="00C454B4"/>
    <w:rsid w:val="00C45D18"/>
    <w:rsid w:val="00C4646B"/>
    <w:rsid w:val="00C46987"/>
    <w:rsid w:val="00C472D4"/>
    <w:rsid w:val="00C477C8"/>
    <w:rsid w:val="00C50919"/>
    <w:rsid w:val="00C51ADD"/>
    <w:rsid w:val="00C5286F"/>
    <w:rsid w:val="00C5388E"/>
    <w:rsid w:val="00C54A26"/>
    <w:rsid w:val="00C558EB"/>
    <w:rsid w:val="00C56CE0"/>
    <w:rsid w:val="00C60EC9"/>
    <w:rsid w:val="00C615B3"/>
    <w:rsid w:val="00C615BA"/>
    <w:rsid w:val="00C64EFC"/>
    <w:rsid w:val="00C65C73"/>
    <w:rsid w:val="00C6643E"/>
    <w:rsid w:val="00C7031E"/>
    <w:rsid w:val="00C7156C"/>
    <w:rsid w:val="00C71E4D"/>
    <w:rsid w:val="00C7310A"/>
    <w:rsid w:val="00C734FE"/>
    <w:rsid w:val="00C743C7"/>
    <w:rsid w:val="00C75488"/>
    <w:rsid w:val="00C75C7C"/>
    <w:rsid w:val="00C76473"/>
    <w:rsid w:val="00C77D48"/>
    <w:rsid w:val="00C77E9A"/>
    <w:rsid w:val="00C8099E"/>
    <w:rsid w:val="00C81308"/>
    <w:rsid w:val="00C8497F"/>
    <w:rsid w:val="00C85083"/>
    <w:rsid w:val="00C85638"/>
    <w:rsid w:val="00C85A7C"/>
    <w:rsid w:val="00C910F3"/>
    <w:rsid w:val="00C91ACD"/>
    <w:rsid w:val="00C92E3B"/>
    <w:rsid w:val="00C931A2"/>
    <w:rsid w:val="00C94578"/>
    <w:rsid w:val="00C95682"/>
    <w:rsid w:val="00C977A8"/>
    <w:rsid w:val="00CA1A67"/>
    <w:rsid w:val="00CA1EB9"/>
    <w:rsid w:val="00CA31B6"/>
    <w:rsid w:val="00CA3E15"/>
    <w:rsid w:val="00CA4799"/>
    <w:rsid w:val="00CA4EC6"/>
    <w:rsid w:val="00CA535D"/>
    <w:rsid w:val="00CA7373"/>
    <w:rsid w:val="00CA7743"/>
    <w:rsid w:val="00CA7A6F"/>
    <w:rsid w:val="00CA7B75"/>
    <w:rsid w:val="00CB158A"/>
    <w:rsid w:val="00CB1C5E"/>
    <w:rsid w:val="00CB28C6"/>
    <w:rsid w:val="00CB2EF4"/>
    <w:rsid w:val="00CB321D"/>
    <w:rsid w:val="00CB3AF8"/>
    <w:rsid w:val="00CB5023"/>
    <w:rsid w:val="00CB6A85"/>
    <w:rsid w:val="00CB73FD"/>
    <w:rsid w:val="00CC06C6"/>
    <w:rsid w:val="00CC1493"/>
    <w:rsid w:val="00CC14E7"/>
    <w:rsid w:val="00CC211F"/>
    <w:rsid w:val="00CC30A2"/>
    <w:rsid w:val="00CC48A7"/>
    <w:rsid w:val="00CC4F3B"/>
    <w:rsid w:val="00CC702E"/>
    <w:rsid w:val="00CD05E5"/>
    <w:rsid w:val="00CD11F1"/>
    <w:rsid w:val="00CD2BC9"/>
    <w:rsid w:val="00CD37B3"/>
    <w:rsid w:val="00CD37F7"/>
    <w:rsid w:val="00CD42D0"/>
    <w:rsid w:val="00CD5497"/>
    <w:rsid w:val="00CD560E"/>
    <w:rsid w:val="00CD569D"/>
    <w:rsid w:val="00CD5CEC"/>
    <w:rsid w:val="00CD5F7D"/>
    <w:rsid w:val="00CD6667"/>
    <w:rsid w:val="00CD6BB4"/>
    <w:rsid w:val="00CD7514"/>
    <w:rsid w:val="00CD754B"/>
    <w:rsid w:val="00CE0465"/>
    <w:rsid w:val="00CE1344"/>
    <w:rsid w:val="00CE13D4"/>
    <w:rsid w:val="00CE16F8"/>
    <w:rsid w:val="00CE24C7"/>
    <w:rsid w:val="00CE31F8"/>
    <w:rsid w:val="00CE4E9C"/>
    <w:rsid w:val="00CE5729"/>
    <w:rsid w:val="00CF06CA"/>
    <w:rsid w:val="00CF165B"/>
    <w:rsid w:val="00CF1694"/>
    <w:rsid w:val="00CF2319"/>
    <w:rsid w:val="00CF2CA3"/>
    <w:rsid w:val="00CF342E"/>
    <w:rsid w:val="00CF35D0"/>
    <w:rsid w:val="00CF3E0B"/>
    <w:rsid w:val="00CF4827"/>
    <w:rsid w:val="00CF4940"/>
    <w:rsid w:val="00CF501F"/>
    <w:rsid w:val="00CF55F6"/>
    <w:rsid w:val="00CF59CC"/>
    <w:rsid w:val="00CF5AF7"/>
    <w:rsid w:val="00D01307"/>
    <w:rsid w:val="00D01572"/>
    <w:rsid w:val="00D015D1"/>
    <w:rsid w:val="00D02158"/>
    <w:rsid w:val="00D021B4"/>
    <w:rsid w:val="00D02312"/>
    <w:rsid w:val="00D02ACA"/>
    <w:rsid w:val="00D02F84"/>
    <w:rsid w:val="00D030C1"/>
    <w:rsid w:val="00D0344F"/>
    <w:rsid w:val="00D03CA7"/>
    <w:rsid w:val="00D040DC"/>
    <w:rsid w:val="00D05189"/>
    <w:rsid w:val="00D055B6"/>
    <w:rsid w:val="00D06FFC"/>
    <w:rsid w:val="00D0776E"/>
    <w:rsid w:val="00D10C27"/>
    <w:rsid w:val="00D1248C"/>
    <w:rsid w:val="00D13175"/>
    <w:rsid w:val="00D137E6"/>
    <w:rsid w:val="00D13AB2"/>
    <w:rsid w:val="00D14479"/>
    <w:rsid w:val="00D1483E"/>
    <w:rsid w:val="00D14EB5"/>
    <w:rsid w:val="00D1532C"/>
    <w:rsid w:val="00D1611E"/>
    <w:rsid w:val="00D1718B"/>
    <w:rsid w:val="00D17E82"/>
    <w:rsid w:val="00D21B7F"/>
    <w:rsid w:val="00D22EA6"/>
    <w:rsid w:val="00D232C5"/>
    <w:rsid w:val="00D245A7"/>
    <w:rsid w:val="00D25F97"/>
    <w:rsid w:val="00D27933"/>
    <w:rsid w:val="00D27D88"/>
    <w:rsid w:val="00D302A7"/>
    <w:rsid w:val="00D308C9"/>
    <w:rsid w:val="00D35DEF"/>
    <w:rsid w:val="00D35EDE"/>
    <w:rsid w:val="00D371A8"/>
    <w:rsid w:val="00D376F8"/>
    <w:rsid w:val="00D37A55"/>
    <w:rsid w:val="00D402C4"/>
    <w:rsid w:val="00D42430"/>
    <w:rsid w:val="00D424F5"/>
    <w:rsid w:val="00D42537"/>
    <w:rsid w:val="00D440DC"/>
    <w:rsid w:val="00D44127"/>
    <w:rsid w:val="00D446D4"/>
    <w:rsid w:val="00D44A1A"/>
    <w:rsid w:val="00D465F2"/>
    <w:rsid w:val="00D4687F"/>
    <w:rsid w:val="00D4710A"/>
    <w:rsid w:val="00D4786E"/>
    <w:rsid w:val="00D506F5"/>
    <w:rsid w:val="00D50FF8"/>
    <w:rsid w:val="00D51842"/>
    <w:rsid w:val="00D5457A"/>
    <w:rsid w:val="00D5692D"/>
    <w:rsid w:val="00D57C4D"/>
    <w:rsid w:val="00D57D59"/>
    <w:rsid w:val="00D57EDC"/>
    <w:rsid w:val="00D61667"/>
    <w:rsid w:val="00D6200B"/>
    <w:rsid w:val="00D62C6B"/>
    <w:rsid w:val="00D62E03"/>
    <w:rsid w:val="00D644ED"/>
    <w:rsid w:val="00D64A2F"/>
    <w:rsid w:val="00D64CB7"/>
    <w:rsid w:val="00D64F3B"/>
    <w:rsid w:val="00D6614F"/>
    <w:rsid w:val="00D66430"/>
    <w:rsid w:val="00D66D44"/>
    <w:rsid w:val="00D67235"/>
    <w:rsid w:val="00D70F62"/>
    <w:rsid w:val="00D71D0B"/>
    <w:rsid w:val="00D71F10"/>
    <w:rsid w:val="00D72D96"/>
    <w:rsid w:val="00D73D0C"/>
    <w:rsid w:val="00D75E00"/>
    <w:rsid w:val="00D768EA"/>
    <w:rsid w:val="00D77672"/>
    <w:rsid w:val="00D779F2"/>
    <w:rsid w:val="00D80A6A"/>
    <w:rsid w:val="00D80B51"/>
    <w:rsid w:val="00D80BBB"/>
    <w:rsid w:val="00D82A7C"/>
    <w:rsid w:val="00D82B28"/>
    <w:rsid w:val="00D82C60"/>
    <w:rsid w:val="00D843A0"/>
    <w:rsid w:val="00D85E0E"/>
    <w:rsid w:val="00D866B6"/>
    <w:rsid w:val="00D86B60"/>
    <w:rsid w:val="00D8724F"/>
    <w:rsid w:val="00D91483"/>
    <w:rsid w:val="00D917FA"/>
    <w:rsid w:val="00D93077"/>
    <w:rsid w:val="00D94827"/>
    <w:rsid w:val="00D95391"/>
    <w:rsid w:val="00D9580E"/>
    <w:rsid w:val="00D97B9A"/>
    <w:rsid w:val="00D97F77"/>
    <w:rsid w:val="00DA233F"/>
    <w:rsid w:val="00DA4918"/>
    <w:rsid w:val="00DA4B96"/>
    <w:rsid w:val="00DA5A55"/>
    <w:rsid w:val="00DA5CB2"/>
    <w:rsid w:val="00DA6911"/>
    <w:rsid w:val="00DA6C29"/>
    <w:rsid w:val="00DA7718"/>
    <w:rsid w:val="00DA7812"/>
    <w:rsid w:val="00DA7CA1"/>
    <w:rsid w:val="00DB04B8"/>
    <w:rsid w:val="00DB0728"/>
    <w:rsid w:val="00DB1302"/>
    <w:rsid w:val="00DB2004"/>
    <w:rsid w:val="00DB21A6"/>
    <w:rsid w:val="00DB6768"/>
    <w:rsid w:val="00DC17E0"/>
    <w:rsid w:val="00DC4575"/>
    <w:rsid w:val="00DC69CF"/>
    <w:rsid w:val="00DC6E90"/>
    <w:rsid w:val="00DC7FC0"/>
    <w:rsid w:val="00DD2CFE"/>
    <w:rsid w:val="00DD2D4B"/>
    <w:rsid w:val="00DD67BB"/>
    <w:rsid w:val="00DD7944"/>
    <w:rsid w:val="00DD7E59"/>
    <w:rsid w:val="00DE06A9"/>
    <w:rsid w:val="00DE0FC4"/>
    <w:rsid w:val="00DE2549"/>
    <w:rsid w:val="00DE36E4"/>
    <w:rsid w:val="00DE4845"/>
    <w:rsid w:val="00DE5F45"/>
    <w:rsid w:val="00DF36A7"/>
    <w:rsid w:val="00DF4B02"/>
    <w:rsid w:val="00DF5534"/>
    <w:rsid w:val="00DF6334"/>
    <w:rsid w:val="00DF6947"/>
    <w:rsid w:val="00DF6A60"/>
    <w:rsid w:val="00DF6FC6"/>
    <w:rsid w:val="00DF7B7B"/>
    <w:rsid w:val="00E00064"/>
    <w:rsid w:val="00E0006B"/>
    <w:rsid w:val="00E00140"/>
    <w:rsid w:val="00E00658"/>
    <w:rsid w:val="00E01A8A"/>
    <w:rsid w:val="00E01B64"/>
    <w:rsid w:val="00E01F66"/>
    <w:rsid w:val="00E02881"/>
    <w:rsid w:val="00E03B2C"/>
    <w:rsid w:val="00E04293"/>
    <w:rsid w:val="00E051F0"/>
    <w:rsid w:val="00E059B3"/>
    <w:rsid w:val="00E06922"/>
    <w:rsid w:val="00E10299"/>
    <w:rsid w:val="00E111F2"/>
    <w:rsid w:val="00E13D2B"/>
    <w:rsid w:val="00E14408"/>
    <w:rsid w:val="00E155DE"/>
    <w:rsid w:val="00E15BDA"/>
    <w:rsid w:val="00E16F00"/>
    <w:rsid w:val="00E17B1E"/>
    <w:rsid w:val="00E233E0"/>
    <w:rsid w:val="00E23CFB"/>
    <w:rsid w:val="00E2451E"/>
    <w:rsid w:val="00E255D6"/>
    <w:rsid w:val="00E310B5"/>
    <w:rsid w:val="00E31C3C"/>
    <w:rsid w:val="00E32CED"/>
    <w:rsid w:val="00E33160"/>
    <w:rsid w:val="00E33434"/>
    <w:rsid w:val="00E33C3C"/>
    <w:rsid w:val="00E3589B"/>
    <w:rsid w:val="00E35978"/>
    <w:rsid w:val="00E35BC8"/>
    <w:rsid w:val="00E36E64"/>
    <w:rsid w:val="00E3787E"/>
    <w:rsid w:val="00E409A0"/>
    <w:rsid w:val="00E41D89"/>
    <w:rsid w:val="00E42371"/>
    <w:rsid w:val="00E42C92"/>
    <w:rsid w:val="00E42F0F"/>
    <w:rsid w:val="00E4456F"/>
    <w:rsid w:val="00E44880"/>
    <w:rsid w:val="00E45020"/>
    <w:rsid w:val="00E45F59"/>
    <w:rsid w:val="00E46305"/>
    <w:rsid w:val="00E469E7"/>
    <w:rsid w:val="00E46D1F"/>
    <w:rsid w:val="00E4717B"/>
    <w:rsid w:val="00E4781F"/>
    <w:rsid w:val="00E5025E"/>
    <w:rsid w:val="00E50766"/>
    <w:rsid w:val="00E51D43"/>
    <w:rsid w:val="00E5270E"/>
    <w:rsid w:val="00E53462"/>
    <w:rsid w:val="00E535A8"/>
    <w:rsid w:val="00E539C2"/>
    <w:rsid w:val="00E54863"/>
    <w:rsid w:val="00E550EF"/>
    <w:rsid w:val="00E553C2"/>
    <w:rsid w:val="00E566DC"/>
    <w:rsid w:val="00E56700"/>
    <w:rsid w:val="00E56D16"/>
    <w:rsid w:val="00E5791E"/>
    <w:rsid w:val="00E6301A"/>
    <w:rsid w:val="00E631B7"/>
    <w:rsid w:val="00E63719"/>
    <w:rsid w:val="00E64067"/>
    <w:rsid w:val="00E65A3D"/>
    <w:rsid w:val="00E66D15"/>
    <w:rsid w:val="00E70ABD"/>
    <w:rsid w:val="00E71871"/>
    <w:rsid w:val="00E718B2"/>
    <w:rsid w:val="00E7221E"/>
    <w:rsid w:val="00E728E6"/>
    <w:rsid w:val="00E73EBF"/>
    <w:rsid w:val="00E751C1"/>
    <w:rsid w:val="00E75259"/>
    <w:rsid w:val="00E7601D"/>
    <w:rsid w:val="00E773E4"/>
    <w:rsid w:val="00E7774F"/>
    <w:rsid w:val="00E77902"/>
    <w:rsid w:val="00E80EB2"/>
    <w:rsid w:val="00E845A4"/>
    <w:rsid w:val="00E849D1"/>
    <w:rsid w:val="00E85C80"/>
    <w:rsid w:val="00E86685"/>
    <w:rsid w:val="00E9348D"/>
    <w:rsid w:val="00E93CD5"/>
    <w:rsid w:val="00E95B59"/>
    <w:rsid w:val="00E961AA"/>
    <w:rsid w:val="00E9621B"/>
    <w:rsid w:val="00EA025D"/>
    <w:rsid w:val="00EA072B"/>
    <w:rsid w:val="00EA1AD5"/>
    <w:rsid w:val="00EA212C"/>
    <w:rsid w:val="00EA25B0"/>
    <w:rsid w:val="00EA33F7"/>
    <w:rsid w:val="00EA38A6"/>
    <w:rsid w:val="00EA39CD"/>
    <w:rsid w:val="00EA42E5"/>
    <w:rsid w:val="00EA56B6"/>
    <w:rsid w:val="00EA5866"/>
    <w:rsid w:val="00EA5D4E"/>
    <w:rsid w:val="00EA68A7"/>
    <w:rsid w:val="00EA69EC"/>
    <w:rsid w:val="00EB0290"/>
    <w:rsid w:val="00EB0846"/>
    <w:rsid w:val="00EB0E50"/>
    <w:rsid w:val="00EB364E"/>
    <w:rsid w:val="00EB486D"/>
    <w:rsid w:val="00EB49F1"/>
    <w:rsid w:val="00EB5E2B"/>
    <w:rsid w:val="00EB6084"/>
    <w:rsid w:val="00EB67AD"/>
    <w:rsid w:val="00EB7E71"/>
    <w:rsid w:val="00EC08F0"/>
    <w:rsid w:val="00EC4738"/>
    <w:rsid w:val="00EC576E"/>
    <w:rsid w:val="00EC5A3D"/>
    <w:rsid w:val="00EC79AA"/>
    <w:rsid w:val="00EC7EA6"/>
    <w:rsid w:val="00EC7EFD"/>
    <w:rsid w:val="00ED0012"/>
    <w:rsid w:val="00ED0659"/>
    <w:rsid w:val="00ED09CE"/>
    <w:rsid w:val="00ED1059"/>
    <w:rsid w:val="00ED2379"/>
    <w:rsid w:val="00ED28F4"/>
    <w:rsid w:val="00ED3360"/>
    <w:rsid w:val="00ED3605"/>
    <w:rsid w:val="00ED44F0"/>
    <w:rsid w:val="00ED5510"/>
    <w:rsid w:val="00ED5654"/>
    <w:rsid w:val="00ED5C61"/>
    <w:rsid w:val="00ED7CFC"/>
    <w:rsid w:val="00ED7E61"/>
    <w:rsid w:val="00EE0FA6"/>
    <w:rsid w:val="00EE31CA"/>
    <w:rsid w:val="00EE320B"/>
    <w:rsid w:val="00EE4945"/>
    <w:rsid w:val="00EE5310"/>
    <w:rsid w:val="00EE6621"/>
    <w:rsid w:val="00EE6A45"/>
    <w:rsid w:val="00EE6C13"/>
    <w:rsid w:val="00EE6CFD"/>
    <w:rsid w:val="00EF02B0"/>
    <w:rsid w:val="00EF1194"/>
    <w:rsid w:val="00EF2693"/>
    <w:rsid w:val="00EF2A43"/>
    <w:rsid w:val="00EF2E97"/>
    <w:rsid w:val="00EF33B6"/>
    <w:rsid w:val="00EF3481"/>
    <w:rsid w:val="00EF3DD7"/>
    <w:rsid w:val="00EF6D22"/>
    <w:rsid w:val="00EF795C"/>
    <w:rsid w:val="00EF7E86"/>
    <w:rsid w:val="00F00682"/>
    <w:rsid w:val="00F0189B"/>
    <w:rsid w:val="00F018BA"/>
    <w:rsid w:val="00F02C70"/>
    <w:rsid w:val="00F03CE8"/>
    <w:rsid w:val="00F03CFA"/>
    <w:rsid w:val="00F04130"/>
    <w:rsid w:val="00F07328"/>
    <w:rsid w:val="00F135E0"/>
    <w:rsid w:val="00F13A93"/>
    <w:rsid w:val="00F13B95"/>
    <w:rsid w:val="00F142FE"/>
    <w:rsid w:val="00F15BB9"/>
    <w:rsid w:val="00F16183"/>
    <w:rsid w:val="00F1798E"/>
    <w:rsid w:val="00F1E340"/>
    <w:rsid w:val="00F208D6"/>
    <w:rsid w:val="00F215C2"/>
    <w:rsid w:val="00F21E95"/>
    <w:rsid w:val="00F22029"/>
    <w:rsid w:val="00F228C6"/>
    <w:rsid w:val="00F22CDC"/>
    <w:rsid w:val="00F22F3C"/>
    <w:rsid w:val="00F23A6D"/>
    <w:rsid w:val="00F2427F"/>
    <w:rsid w:val="00F25D24"/>
    <w:rsid w:val="00F26557"/>
    <w:rsid w:val="00F278E8"/>
    <w:rsid w:val="00F27A11"/>
    <w:rsid w:val="00F31887"/>
    <w:rsid w:val="00F33DD9"/>
    <w:rsid w:val="00F34BF5"/>
    <w:rsid w:val="00F35496"/>
    <w:rsid w:val="00F37BF6"/>
    <w:rsid w:val="00F4039B"/>
    <w:rsid w:val="00F40489"/>
    <w:rsid w:val="00F40EF1"/>
    <w:rsid w:val="00F41998"/>
    <w:rsid w:val="00F425FD"/>
    <w:rsid w:val="00F43E67"/>
    <w:rsid w:val="00F443E5"/>
    <w:rsid w:val="00F4443B"/>
    <w:rsid w:val="00F45AA6"/>
    <w:rsid w:val="00F45F5C"/>
    <w:rsid w:val="00F47AA5"/>
    <w:rsid w:val="00F51A79"/>
    <w:rsid w:val="00F52444"/>
    <w:rsid w:val="00F52BDA"/>
    <w:rsid w:val="00F534B9"/>
    <w:rsid w:val="00F54F29"/>
    <w:rsid w:val="00F55311"/>
    <w:rsid w:val="00F563C4"/>
    <w:rsid w:val="00F6053F"/>
    <w:rsid w:val="00F60675"/>
    <w:rsid w:val="00F60E68"/>
    <w:rsid w:val="00F60ECA"/>
    <w:rsid w:val="00F615F5"/>
    <w:rsid w:val="00F67AE4"/>
    <w:rsid w:val="00F708DF"/>
    <w:rsid w:val="00F73467"/>
    <w:rsid w:val="00F73E30"/>
    <w:rsid w:val="00F75316"/>
    <w:rsid w:val="00F8052B"/>
    <w:rsid w:val="00F81E3E"/>
    <w:rsid w:val="00F82400"/>
    <w:rsid w:val="00F82F05"/>
    <w:rsid w:val="00F83D75"/>
    <w:rsid w:val="00F864A8"/>
    <w:rsid w:val="00F86E94"/>
    <w:rsid w:val="00F87904"/>
    <w:rsid w:val="00F90199"/>
    <w:rsid w:val="00F901F4"/>
    <w:rsid w:val="00F9092D"/>
    <w:rsid w:val="00F92E39"/>
    <w:rsid w:val="00F95C49"/>
    <w:rsid w:val="00F96136"/>
    <w:rsid w:val="00F968B7"/>
    <w:rsid w:val="00F96D3F"/>
    <w:rsid w:val="00F96EFC"/>
    <w:rsid w:val="00F97344"/>
    <w:rsid w:val="00F973D7"/>
    <w:rsid w:val="00F97E2B"/>
    <w:rsid w:val="00FA0620"/>
    <w:rsid w:val="00FA0C1F"/>
    <w:rsid w:val="00FA1779"/>
    <w:rsid w:val="00FA1835"/>
    <w:rsid w:val="00FA18B1"/>
    <w:rsid w:val="00FA22A5"/>
    <w:rsid w:val="00FA2C4B"/>
    <w:rsid w:val="00FA5E7B"/>
    <w:rsid w:val="00FA67F4"/>
    <w:rsid w:val="00FB055E"/>
    <w:rsid w:val="00FB07A5"/>
    <w:rsid w:val="00FB1E24"/>
    <w:rsid w:val="00FB1E78"/>
    <w:rsid w:val="00FB2753"/>
    <w:rsid w:val="00FB284A"/>
    <w:rsid w:val="00FB30C0"/>
    <w:rsid w:val="00FB3505"/>
    <w:rsid w:val="00FB549E"/>
    <w:rsid w:val="00FB61BC"/>
    <w:rsid w:val="00FB764F"/>
    <w:rsid w:val="00FB78A7"/>
    <w:rsid w:val="00FB7A5A"/>
    <w:rsid w:val="00FB7AE7"/>
    <w:rsid w:val="00FC0542"/>
    <w:rsid w:val="00FC1252"/>
    <w:rsid w:val="00FC33E4"/>
    <w:rsid w:val="00FC41C4"/>
    <w:rsid w:val="00FC5257"/>
    <w:rsid w:val="00FC67FA"/>
    <w:rsid w:val="00FC6AC1"/>
    <w:rsid w:val="00FC7F33"/>
    <w:rsid w:val="00FD085F"/>
    <w:rsid w:val="00FD1923"/>
    <w:rsid w:val="00FD21F9"/>
    <w:rsid w:val="00FD26DA"/>
    <w:rsid w:val="00FD3B74"/>
    <w:rsid w:val="00FD46DB"/>
    <w:rsid w:val="00FD69BF"/>
    <w:rsid w:val="00FD6D26"/>
    <w:rsid w:val="00FD7636"/>
    <w:rsid w:val="00FE08C6"/>
    <w:rsid w:val="00FE1588"/>
    <w:rsid w:val="00FE187F"/>
    <w:rsid w:val="00FE19B9"/>
    <w:rsid w:val="00FE2217"/>
    <w:rsid w:val="00FE2E1E"/>
    <w:rsid w:val="00FE4728"/>
    <w:rsid w:val="00FE4E05"/>
    <w:rsid w:val="00FE562B"/>
    <w:rsid w:val="00FE5652"/>
    <w:rsid w:val="00FE5FA5"/>
    <w:rsid w:val="00FF0768"/>
    <w:rsid w:val="00FF1E5F"/>
    <w:rsid w:val="00FF2754"/>
    <w:rsid w:val="00FF4236"/>
    <w:rsid w:val="00FF515E"/>
    <w:rsid w:val="00FF7DC9"/>
    <w:rsid w:val="04AF0B88"/>
    <w:rsid w:val="053D8EDD"/>
    <w:rsid w:val="075EE9AD"/>
    <w:rsid w:val="09F3C3A8"/>
    <w:rsid w:val="0A88EC7A"/>
    <w:rsid w:val="0AD38A59"/>
    <w:rsid w:val="0AF69980"/>
    <w:rsid w:val="0C5BBE84"/>
    <w:rsid w:val="0D06A3A2"/>
    <w:rsid w:val="0F53C4DB"/>
    <w:rsid w:val="12CCA704"/>
    <w:rsid w:val="13F98916"/>
    <w:rsid w:val="15B0116E"/>
    <w:rsid w:val="161384BA"/>
    <w:rsid w:val="18704608"/>
    <w:rsid w:val="1A3244A4"/>
    <w:rsid w:val="1BEF906E"/>
    <w:rsid w:val="1DBDC2BE"/>
    <w:rsid w:val="1E78D619"/>
    <w:rsid w:val="1F3F9AB6"/>
    <w:rsid w:val="20768B9B"/>
    <w:rsid w:val="21BBC8F9"/>
    <w:rsid w:val="229CC6D1"/>
    <w:rsid w:val="285C2563"/>
    <w:rsid w:val="29310D45"/>
    <w:rsid w:val="2A27462C"/>
    <w:rsid w:val="2B9AF584"/>
    <w:rsid w:val="2D303DD7"/>
    <w:rsid w:val="2E1F71A5"/>
    <w:rsid w:val="2E7B8D44"/>
    <w:rsid w:val="30229BE3"/>
    <w:rsid w:val="31508C90"/>
    <w:rsid w:val="3235EA3A"/>
    <w:rsid w:val="358CFE97"/>
    <w:rsid w:val="392AC3C7"/>
    <w:rsid w:val="395D5A28"/>
    <w:rsid w:val="3BDD45CA"/>
    <w:rsid w:val="3CD183D5"/>
    <w:rsid w:val="3D68D4DD"/>
    <w:rsid w:val="3F37D8DC"/>
    <w:rsid w:val="40A400A0"/>
    <w:rsid w:val="42A40B9B"/>
    <w:rsid w:val="42D4564F"/>
    <w:rsid w:val="4383A5BC"/>
    <w:rsid w:val="43DAE01C"/>
    <w:rsid w:val="4743DFA8"/>
    <w:rsid w:val="496ACFA4"/>
    <w:rsid w:val="4A5ACF8D"/>
    <w:rsid w:val="4AC46CC5"/>
    <w:rsid w:val="4DE60A65"/>
    <w:rsid w:val="4E033525"/>
    <w:rsid w:val="4ECA1514"/>
    <w:rsid w:val="4F505839"/>
    <w:rsid w:val="508A79F8"/>
    <w:rsid w:val="538B1A67"/>
    <w:rsid w:val="56B5F9A9"/>
    <w:rsid w:val="56D8B2A0"/>
    <w:rsid w:val="5CDBDA62"/>
    <w:rsid w:val="5DDB11E5"/>
    <w:rsid w:val="5F569525"/>
    <w:rsid w:val="603FEA88"/>
    <w:rsid w:val="6099FFBB"/>
    <w:rsid w:val="61077C92"/>
    <w:rsid w:val="620063E6"/>
    <w:rsid w:val="652B44E4"/>
    <w:rsid w:val="653A8DC2"/>
    <w:rsid w:val="683E547E"/>
    <w:rsid w:val="6A80D787"/>
    <w:rsid w:val="6D7038DE"/>
    <w:rsid w:val="6DCC7942"/>
    <w:rsid w:val="73347B2C"/>
    <w:rsid w:val="74F57832"/>
    <w:rsid w:val="776A2631"/>
    <w:rsid w:val="7903333C"/>
    <w:rsid w:val="7995B33B"/>
    <w:rsid w:val="7A4E3577"/>
    <w:rsid w:val="7A9B0AF7"/>
    <w:rsid w:val="7B35B6C5"/>
    <w:rsid w:val="7C426215"/>
    <w:rsid w:val="7EBF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1B76F8"/>
  <w15:docId w15:val="{F1B5B619-B0C2-4EB9-825A-620CAD1E1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45A2"/>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qFormat/>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character" w:customStyle="1" w:styleId="berschrift2Zchn">
    <w:name w:val="Überschrift 2 Zchn"/>
    <w:basedOn w:val="Absatz-Standardschriftart"/>
    <w:link w:val="berschrift2"/>
    <w:uiPriority w:val="9"/>
    <w:rsid w:val="009C45A2"/>
    <w:rPr>
      <w:b/>
      <w:sz w:val="18"/>
      <w:lang w:val="en-GB"/>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customStyle="1" w:styleId="UnresolvedMention1">
    <w:name w:val="Unresolved Mention1"/>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character" w:styleId="Kommentarzeichen">
    <w:name w:val="annotation reference"/>
    <w:basedOn w:val="Absatz-Standardschriftart"/>
    <w:uiPriority w:val="99"/>
    <w:semiHidden/>
    <w:unhideWhenUsed/>
    <w:rsid w:val="00ED0012"/>
    <w:rPr>
      <w:sz w:val="16"/>
      <w:szCs w:val="16"/>
    </w:rPr>
  </w:style>
  <w:style w:type="paragraph" w:styleId="Kommentartext">
    <w:name w:val="annotation text"/>
    <w:basedOn w:val="Standard"/>
    <w:link w:val="KommentartextZchn"/>
    <w:uiPriority w:val="99"/>
    <w:unhideWhenUsed/>
    <w:rsid w:val="00ED0012"/>
    <w:pPr>
      <w:spacing w:line="240" w:lineRule="auto"/>
    </w:pPr>
    <w:rPr>
      <w:sz w:val="20"/>
      <w:szCs w:val="20"/>
    </w:rPr>
  </w:style>
  <w:style w:type="character" w:customStyle="1" w:styleId="KommentartextZchn">
    <w:name w:val="Kommentartext Zchn"/>
    <w:basedOn w:val="Absatz-Standardschriftart"/>
    <w:link w:val="Kommentartext"/>
    <w:uiPriority w:val="99"/>
    <w:rsid w:val="00ED0012"/>
    <w:rPr>
      <w:sz w:val="20"/>
      <w:szCs w:val="20"/>
      <w:lang w:val="en-GB"/>
    </w:rPr>
  </w:style>
  <w:style w:type="paragraph" w:styleId="Kommentarthema">
    <w:name w:val="annotation subject"/>
    <w:basedOn w:val="Kommentartext"/>
    <w:next w:val="Kommentartext"/>
    <w:link w:val="KommentarthemaZchn"/>
    <w:uiPriority w:val="99"/>
    <w:semiHidden/>
    <w:unhideWhenUsed/>
    <w:rsid w:val="00ED0012"/>
    <w:rPr>
      <w:b/>
      <w:bCs/>
    </w:rPr>
  </w:style>
  <w:style w:type="character" w:customStyle="1" w:styleId="KommentarthemaZchn">
    <w:name w:val="Kommentarthema Zchn"/>
    <w:basedOn w:val="KommentartextZchn"/>
    <w:link w:val="Kommentarthema"/>
    <w:uiPriority w:val="99"/>
    <w:semiHidden/>
    <w:rsid w:val="00ED0012"/>
    <w:rPr>
      <w:b/>
      <w:bCs/>
      <w:sz w:val="20"/>
      <w:szCs w:val="20"/>
      <w:lang w:val="en-GB"/>
    </w:rPr>
  </w:style>
  <w:style w:type="paragraph" w:styleId="berarbeitung">
    <w:name w:val="Revision"/>
    <w:hidden/>
    <w:uiPriority w:val="99"/>
    <w:semiHidden/>
    <w:rsid w:val="00ED0012"/>
    <w:pPr>
      <w:spacing w:after="0" w:line="240" w:lineRule="auto"/>
    </w:pPr>
    <w:rPr>
      <w:sz w:val="18"/>
      <w:lang w:val="en-GB"/>
    </w:rPr>
  </w:style>
  <w:style w:type="paragraph" w:customStyle="1" w:styleId="release-content-contactdetails-list-item">
    <w:name w:val="release-content-contact__details-list-item"/>
    <w:basedOn w:val="Standard"/>
    <w:rsid w:val="00E45F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tzhaltertext">
    <w:name w:val="Placeholder Text"/>
    <w:basedOn w:val="Absatz-Standardschriftart"/>
    <w:uiPriority w:val="99"/>
    <w:semiHidden/>
    <w:rsid w:val="00FE2E1E"/>
    <w:rPr>
      <w:color w:val="808080"/>
    </w:rPr>
  </w:style>
  <w:style w:type="character" w:styleId="NichtaufgelsteErwhnung">
    <w:name w:val="Unresolved Mention"/>
    <w:basedOn w:val="Absatz-Standardschriftart"/>
    <w:uiPriority w:val="99"/>
    <w:semiHidden/>
    <w:unhideWhenUsed/>
    <w:rsid w:val="00804E10"/>
    <w:rPr>
      <w:color w:val="605E5C"/>
      <w:shd w:val="clear" w:color="auto" w:fill="E1DFDD"/>
    </w:rPr>
  </w:style>
  <w:style w:type="paragraph" w:customStyle="1" w:styleId="definitionslistrow">
    <w:name w:val="definitions__list__row"/>
    <w:basedOn w:val="Standard"/>
    <w:rsid w:val="003721E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xw216962568">
    <w:name w:val="scxw216962568"/>
    <w:basedOn w:val="Absatz-Standardschriftart"/>
    <w:rsid w:val="002D2C7E"/>
  </w:style>
  <w:style w:type="paragraph" w:customStyle="1" w:styleId="Body">
    <w:name w:val="Body"/>
    <w:rsid w:val="00FA0C1F"/>
    <w:pPr>
      <w:pBdr>
        <w:top w:val="nil"/>
        <w:left w:val="nil"/>
        <w:bottom w:val="nil"/>
        <w:right w:val="nil"/>
        <w:between w:val="nil"/>
        <w:bar w:val="nil"/>
      </w:pBdr>
      <w:spacing w:after="0" w:line="360" w:lineRule="auto"/>
    </w:pPr>
    <w:rPr>
      <w:rFonts w:ascii="Sennheiser Office" w:eastAsia="Sennheiser Office" w:hAnsi="Sennheiser Office" w:cs="Sennheiser Office"/>
      <w:color w:val="000000"/>
      <w:sz w:val="18"/>
      <w:szCs w:val="18"/>
      <w:u w:color="000000"/>
      <w:bdr w:val="nil"/>
      <w:lang w:val="en-US" w:eastAsia="en-GB"/>
      <w14:ligatures w14:val="standardContextual"/>
    </w:rPr>
  </w:style>
  <w:style w:type="paragraph" w:customStyle="1" w:styleId="BigAvenir">
    <w:name w:val="Big Avenir"/>
    <w:basedOn w:val="Standard"/>
    <w:autoRedefine/>
    <w:rsid w:val="00667A27"/>
    <w:pPr>
      <w:spacing w:before="120" w:line="240" w:lineRule="auto"/>
      <w:jc w:val="center"/>
      <w:outlineLvl w:val="0"/>
    </w:pPr>
    <w:rPr>
      <w:rFonts w:ascii="Avenir Heavy" w:eastAsiaTheme="minorEastAsia" w:hAnsi="Avenir Heavy"/>
      <w:b/>
      <w:bCs/>
      <w:kern w:val="2"/>
      <w:sz w:val="48"/>
      <w:szCs w:val="48"/>
      <w:lang w:val="fr-FR" w:eastAsia="fr-FR"/>
      <w14:ligatures w14:val="standardContextual"/>
    </w:rPr>
  </w:style>
  <w:style w:type="paragraph" w:customStyle="1" w:styleId="Italos">
    <w:name w:val="Italos"/>
    <w:basedOn w:val="Standard"/>
    <w:autoRedefine/>
    <w:rsid w:val="006D4C7E"/>
    <w:pPr>
      <w:spacing w:line="240" w:lineRule="auto"/>
    </w:pPr>
    <w:rPr>
      <w:rFonts w:asciiTheme="majorHAnsi" w:eastAsiaTheme="minorEastAsia" w:hAnsiTheme="majorHAnsi" w:cs="Times New Roman (Corps CS)"/>
      <w:iCs/>
      <w:kern w:val="2"/>
      <w:sz w:val="15"/>
      <w:szCs w:val="15"/>
      <w:lang w:val="fr-FR" w:eastAsia="fr-FR"/>
      <w14:ligatures w14:val="standardContextual"/>
    </w:rPr>
  </w:style>
  <w:style w:type="paragraph" w:customStyle="1" w:styleId="Default">
    <w:name w:val="Default"/>
    <w:rsid w:val="00E33160"/>
    <w:pPr>
      <w:autoSpaceDE w:val="0"/>
      <w:autoSpaceDN w:val="0"/>
      <w:adjustRightInd w:val="0"/>
      <w:spacing w:after="0" w:line="240" w:lineRule="auto"/>
    </w:pPr>
    <w:rPr>
      <w:rFonts w:ascii="WHMVO F+ Sennheiser Neue" w:hAnsi="WHMVO F+ Sennheiser Neue" w:cs="WHMVO F+ Sennheiser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932">
      <w:bodyDiv w:val="1"/>
      <w:marLeft w:val="0"/>
      <w:marRight w:val="0"/>
      <w:marTop w:val="0"/>
      <w:marBottom w:val="0"/>
      <w:divBdr>
        <w:top w:val="none" w:sz="0" w:space="0" w:color="auto"/>
        <w:left w:val="none" w:sz="0" w:space="0" w:color="auto"/>
        <w:bottom w:val="none" w:sz="0" w:space="0" w:color="auto"/>
        <w:right w:val="none" w:sz="0" w:space="0" w:color="auto"/>
      </w:divBdr>
    </w:div>
    <w:div w:id="10299040">
      <w:bodyDiv w:val="1"/>
      <w:marLeft w:val="0"/>
      <w:marRight w:val="0"/>
      <w:marTop w:val="0"/>
      <w:marBottom w:val="0"/>
      <w:divBdr>
        <w:top w:val="none" w:sz="0" w:space="0" w:color="auto"/>
        <w:left w:val="none" w:sz="0" w:space="0" w:color="auto"/>
        <w:bottom w:val="none" w:sz="0" w:space="0" w:color="auto"/>
        <w:right w:val="none" w:sz="0" w:space="0" w:color="auto"/>
      </w:divBdr>
    </w:div>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39406004">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02307247">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196743410">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299069733">
      <w:bodyDiv w:val="1"/>
      <w:marLeft w:val="0"/>
      <w:marRight w:val="0"/>
      <w:marTop w:val="0"/>
      <w:marBottom w:val="0"/>
      <w:divBdr>
        <w:top w:val="none" w:sz="0" w:space="0" w:color="auto"/>
        <w:left w:val="none" w:sz="0" w:space="0" w:color="auto"/>
        <w:bottom w:val="none" w:sz="0" w:space="0" w:color="auto"/>
        <w:right w:val="none" w:sz="0" w:space="0" w:color="auto"/>
      </w:divBdr>
      <w:divsChild>
        <w:div w:id="1597977305">
          <w:marLeft w:val="0"/>
          <w:marRight w:val="0"/>
          <w:marTop w:val="100"/>
          <w:marBottom w:val="100"/>
          <w:divBdr>
            <w:top w:val="none" w:sz="0" w:space="0" w:color="auto"/>
            <w:left w:val="none" w:sz="0" w:space="0" w:color="auto"/>
            <w:bottom w:val="none" w:sz="0" w:space="0" w:color="auto"/>
            <w:right w:val="none" w:sz="0" w:space="0" w:color="auto"/>
          </w:divBdr>
          <w:divsChild>
            <w:div w:id="1616449443">
              <w:marLeft w:val="0"/>
              <w:marRight w:val="0"/>
              <w:marTop w:val="0"/>
              <w:marBottom w:val="570"/>
              <w:divBdr>
                <w:top w:val="none" w:sz="0" w:space="0" w:color="auto"/>
                <w:left w:val="none" w:sz="0" w:space="0" w:color="auto"/>
                <w:bottom w:val="none" w:sz="0" w:space="0" w:color="auto"/>
                <w:right w:val="none" w:sz="0" w:space="0" w:color="auto"/>
              </w:divBdr>
            </w:div>
          </w:divsChild>
        </w:div>
        <w:div w:id="1663851010">
          <w:marLeft w:val="0"/>
          <w:marRight w:val="0"/>
          <w:marTop w:val="900"/>
          <w:marBottom w:val="300"/>
          <w:divBdr>
            <w:top w:val="none" w:sz="0" w:space="0" w:color="auto"/>
            <w:left w:val="none" w:sz="0" w:space="0" w:color="auto"/>
            <w:bottom w:val="none" w:sz="0" w:space="0" w:color="auto"/>
            <w:right w:val="none" w:sz="0" w:space="0" w:color="auto"/>
          </w:divBdr>
          <w:divsChild>
            <w:div w:id="323512660">
              <w:marLeft w:val="0"/>
              <w:marRight w:val="0"/>
              <w:marTop w:val="0"/>
              <w:marBottom w:val="0"/>
              <w:divBdr>
                <w:top w:val="none" w:sz="0" w:space="0" w:color="auto"/>
                <w:left w:val="none" w:sz="0" w:space="0" w:color="auto"/>
                <w:bottom w:val="none" w:sz="0" w:space="0" w:color="auto"/>
                <w:right w:val="none" w:sz="0" w:space="0" w:color="auto"/>
              </w:divBdr>
              <w:divsChild>
                <w:div w:id="274338327">
                  <w:marLeft w:val="225"/>
                  <w:marRight w:val="0"/>
                  <w:marTop w:val="0"/>
                  <w:marBottom w:val="0"/>
                  <w:divBdr>
                    <w:top w:val="none" w:sz="0" w:space="0" w:color="auto"/>
                    <w:left w:val="none" w:sz="0" w:space="0" w:color="auto"/>
                    <w:bottom w:val="none" w:sz="0" w:space="0" w:color="auto"/>
                    <w:right w:val="none" w:sz="0" w:space="0" w:color="auto"/>
                  </w:divBdr>
                  <w:divsChild>
                    <w:div w:id="1912233476">
                      <w:marLeft w:val="0"/>
                      <w:marRight w:val="0"/>
                      <w:marTop w:val="0"/>
                      <w:marBottom w:val="0"/>
                      <w:divBdr>
                        <w:top w:val="none" w:sz="0" w:space="0" w:color="auto"/>
                        <w:left w:val="none" w:sz="0" w:space="0" w:color="auto"/>
                        <w:bottom w:val="none" w:sz="0" w:space="0" w:color="auto"/>
                        <w:right w:val="none" w:sz="0" w:space="0" w:color="auto"/>
                      </w:divBdr>
                      <w:divsChild>
                        <w:div w:id="514465527">
                          <w:marLeft w:val="0"/>
                          <w:marRight w:val="0"/>
                          <w:marTop w:val="0"/>
                          <w:marBottom w:val="0"/>
                          <w:divBdr>
                            <w:top w:val="none" w:sz="0" w:space="0" w:color="auto"/>
                            <w:left w:val="none" w:sz="0" w:space="0" w:color="auto"/>
                            <w:bottom w:val="none" w:sz="0" w:space="0" w:color="auto"/>
                            <w:right w:val="none" w:sz="0" w:space="0" w:color="auto"/>
                          </w:divBdr>
                        </w:div>
                      </w:divsChild>
                    </w:div>
                    <w:div w:id="685207770">
                      <w:marLeft w:val="0"/>
                      <w:marRight w:val="0"/>
                      <w:marTop w:val="0"/>
                      <w:marBottom w:val="0"/>
                      <w:divBdr>
                        <w:top w:val="none" w:sz="0" w:space="0" w:color="auto"/>
                        <w:left w:val="none" w:sz="0" w:space="0" w:color="auto"/>
                        <w:bottom w:val="none" w:sz="0" w:space="0" w:color="auto"/>
                        <w:right w:val="none" w:sz="0" w:space="0" w:color="auto"/>
                      </w:divBdr>
                      <w:divsChild>
                        <w:div w:id="1736121751">
                          <w:marLeft w:val="0"/>
                          <w:marRight w:val="0"/>
                          <w:marTop w:val="0"/>
                          <w:marBottom w:val="0"/>
                          <w:divBdr>
                            <w:top w:val="none" w:sz="0" w:space="0" w:color="auto"/>
                            <w:left w:val="none" w:sz="0" w:space="0" w:color="auto"/>
                            <w:bottom w:val="none" w:sz="0" w:space="0" w:color="auto"/>
                            <w:right w:val="none" w:sz="0" w:space="0" w:color="auto"/>
                          </w:divBdr>
                        </w:div>
                      </w:divsChild>
                    </w:div>
                    <w:div w:id="392778328">
                      <w:marLeft w:val="0"/>
                      <w:marRight w:val="0"/>
                      <w:marTop w:val="0"/>
                      <w:marBottom w:val="0"/>
                      <w:divBdr>
                        <w:top w:val="none" w:sz="0" w:space="0" w:color="auto"/>
                        <w:left w:val="none" w:sz="0" w:space="0" w:color="auto"/>
                        <w:bottom w:val="none" w:sz="0" w:space="0" w:color="auto"/>
                        <w:right w:val="none" w:sz="0" w:space="0" w:color="auto"/>
                      </w:divBdr>
                      <w:divsChild>
                        <w:div w:id="1927880220">
                          <w:marLeft w:val="0"/>
                          <w:marRight w:val="0"/>
                          <w:marTop w:val="0"/>
                          <w:marBottom w:val="0"/>
                          <w:divBdr>
                            <w:top w:val="none" w:sz="0" w:space="0" w:color="auto"/>
                            <w:left w:val="none" w:sz="0" w:space="0" w:color="auto"/>
                            <w:bottom w:val="none" w:sz="0" w:space="0" w:color="auto"/>
                            <w:right w:val="none" w:sz="0" w:space="0" w:color="auto"/>
                          </w:divBdr>
                        </w:div>
                      </w:divsChild>
                    </w:div>
                    <w:div w:id="1554385989">
                      <w:marLeft w:val="0"/>
                      <w:marRight w:val="0"/>
                      <w:marTop w:val="0"/>
                      <w:marBottom w:val="0"/>
                      <w:divBdr>
                        <w:top w:val="none" w:sz="0" w:space="0" w:color="auto"/>
                        <w:left w:val="none" w:sz="0" w:space="0" w:color="auto"/>
                        <w:bottom w:val="none" w:sz="0" w:space="0" w:color="auto"/>
                        <w:right w:val="none" w:sz="0" w:space="0" w:color="auto"/>
                      </w:divBdr>
                      <w:divsChild>
                        <w:div w:id="354624180">
                          <w:marLeft w:val="0"/>
                          <w:marRight w:val="0"/>
                          <w:marTop w:val="0"/>
                          <w:marBottom w:val="0"/>
                          <w:divBdr>
                            <w:top w:val="none" w:sz="0" w:space="0" w:color="auto"/>
                            <w:left w:val="none" w:sz="0" w:space="0" w:color="auto"/>
                            <w:bottom w:val="none" w:sz="0" w:space="0" w:color="auto"/>
                            <w:right w:val="none" w:sz="0" w:space="0" w:color="auto"/>
                          </w:divBdr>
                        </w:div>
                      </w:divsChild>
                    </w:div>
                    <w:div w:id="348214841">
                      <w:marLeft w:val="0"/>
                      <w:marRight w:val="0"/>
                      <w:marTop w:val="0"/>
                      <w:marBottom w:val="0"/>
                      <w:divBdr>
                        <w:top w:val="none" w:sz="0" w:space="0" w:color="auto"/>
                        <w:left w:val="none" w:sz="0" w:space="0" w:color="auto"/>
                        <w:bottom w:val="none" w:sz="0" w:space="0" w:color="auto"/>
                        <w:right w:val="none" w:sz="0" w:space="0" w:color="auto"/>
                      </w:divBdr>
                      <w:divsChild>
                        <w:div w:id="738357720">
                          <w:marLeft w:val="0"/>
                          <w:marRight w:val="0"/>
                          <w:marTop w:val="0"/>
                          <w:marBottom w:val="0"/>
                          <w:divBdr>
                            <w:top w:val="none" w:sz="0" w:space="0" w:color="auto"/>
                            <w:left w:val="none" w:sz="0" w:space="0" w:color="auto"/>
                            <w:bottom w:val="none" w:sz="0" w:space="0" w:color="auto"/>
                            <w:right w:val="none" w:sz="0" w:space="0" w:color="auto"/>
                          </w:divBdr>
                        </w:div>
                      </w:divsChild>
                    </w:div>
                    <w:div w:id="2090956508">
                      <w:marLeft w:val="0"/>
                      <w:marRight w:val="0"/>
                      <w:marTop w:val="0"/>
                      <w:marBottom w:val="0"/>
                      <w:divBdr>
                        <w:top w:val="none" w:sz="0" w:space="0" w:color="auto"/>
                        <w:left w:val="none" w:sz="0" w:space="0" w:color="auto"/>
                        <w:bottom w:val="none" w:sz="0" w:space="0" w:color="auto"/>
                        <w:right w:val="none" w:sz="0" w:space="0" w:color="auto"/>
                      </w:divBdr>
                      <w:divsChild>
                        <w:div w:id="1891569728">
                          <w:marLeft w:val="0"/>
                          <w:marRight w:val="0"/>
                          <w:marTop w:val="0"/>
                          <w:marBottom w:val="0"/>
                          <w:divBdr>
                            <w:top w:val="none" w:sz="0" w:space="0" w:color="auto"/>
                            <w:left w:val="none" w:sz="0" w:space="0" w:color="auto"/>
                            <w:bottom w:val="none" w:sz="0" w:space="0" w:color="auto"/>
                            <w:right w:val="none" w:sz="0" w:space="0" w:color="auto"/>
                          </w:divBdr>
                        </w:div>
                      </w:divsChild>
                    </w:div>
                    <w:div w:id="1942838965">
                      <w:marLeft w:val="0"/>
                      <w:marRight w:val="0"/>
                      <w:marTop w:val="0"/>
                      <w:marBottom w:val="0"/>
                      <w:divBdr>
                        <w:top w:val="none" w:sz="0" w:space="0" w:color="auto"/>
                        <w:left w:val="none" w:sz="0" w:space="0" w:color="auto"/>
                        <w:bottom w:val="none" w:sz="0" w:space="0" w:color="auto"/>
                        <w:right w:val="none" w:sz="0" w:space="0" w:color="auto"/>
                      </w:divBdr>
                      <w:divsChild>
                        <w:div w:id="1978341581">
                          <w:marLeft w:val="0"/>
                          <w:marRight w:val="0"/>
                          <w:marTop w:val="0"/>
                          <w:marBottom w:val="0"/>
                          <w:divBdr>
                            <w:top w:val="none" w:sz="0" w:space="0" w:color="auto"/>
                            <w:left w:val="none" w:sz="0" w:space="0" w:color="auto"/>
                            <w:bottom w:val="none" w:sz="0" w:space="0" w:color="auto"/>
                            <w:right w:val="none" w:sz="0" w:space="0" w:color="auto"/>
                          </w:divBdr>
                        </w:div>
                      </w:divsChild>
                    </w:div>
                    <w:div w:id="1425102610">
                      <w:marLeft w:val="0"/>
                      <w:marRight w:val="0"/>
                      <w:marTop w:val="0"/>
                      <w:marBottom w:val="0"/>
                      <w:divBdr>
                        <w:top w:val="none" w:sz="0" w:space="0" w:color="auto"/>
                        <w:left w:val="none" w:sz="0" w:space="0" w:color="auto"/>
                        <w:bottom w:val="none" w:sz="0" w:space="0" w:color="auto"/>
                        <w:right w:val="none" w:sz="0" w:space="0" w:color="auto"/>
                      </w:divBdr>
                      <w:divsChild>
                        <w:div w:id="1955357742">
                          <w:marLeft w:val="0"/>
                          <w:marRight w:val="0"/>
                          <w:marTop w:val="0"/>
                          <w:marBottom w:val="0"/>
                          <w:divBdr>
                            <w:top w:val="none" w:sz="0" w:space="0" w:color="auto"/>
                            <w:left w:val="none" w:sz="0" w:space="0" w:color="auto"/>
                            <w:bottom w:val="none" w:sz="0" w:space="0" w:color="auto"/>
                            <w:right w:val="none" w:sz="0" w:space="0" w:color="auto"/>
                          </w:divBdr>
                        </w:div>
                      </w:divsChild>
                    </w:div>
                    <w:div w:id="1638492028">
                      <w:marLeft w:val="0"/>
                      <w:marRight w:val="0"/>
                      <w:marTop w:val="0"/>
                      <w:marBottom w:val="0"/>
                      <w:divBdr>
                        <w:top w:val="none" w:sz="0" w:space="0" w:color="auto"/>
                        <w:left w:val="none" w:sz="0" w:space="0" w:color="auto"/>
                        <w:bottom w:val="none" w:sz="0" w:space="0" w:color="auto"/>
                        <w:right w:val="none" w:sz="0" w:space="0" w:color="auto"/>
                      </w:divBdr>
                      <w:divsChild>
                        <w:div w:id="1864978493">
                          <w:marLeft w:val="0"/>
                          <w:marRight w:val="0"/>
                          <w:marTop w:val="0"/>
                          <w:marBottom w:val="0"/>
                          <w:divBdr>
                            <w:top w:val="none" w:sz="0" w:space="0" w:color="auto"/>
                            <w:left w:val="none" w:sz="0" w:space="0" w:color="auto"/>
                            <w:bottom w:val="none" w:sz="0" w:space="0" w:color="auto"/>
                            <w:right w:val="none" w:sz="0" w:space="0" w:color="auto"/>
                          </w:divBdr>
                        </w:div>
                      </w:divsChild>
                    </w:div>
                    <w:div w:id="843790016">
                      <w:marLeft w:val="0"/>
                      <w:marRight w:val="0"/>
                      <w:marTop w:val="0"/>
                      <w:marBottom w:val="0"/>
                      <w:divBdr>
                        <w:top w:val="none" w:sz="0" w:space="0" w:color="auto"/>
                        <w:left w:val="none" w:sz="0" w:space="0" w:color="auto"/>
                        <w:bottom w:val="none" w:sz="0" w:space="0" w:color="auto"/>
                        <w:right w:val="none" w:sz="0" w:space="0" w:color="auto"/>
                      </w:divBdr>
                      <w:divsChild>
                        <w:div w:id="799348872">
                          <w:marLeft w:val="0"/>
                          <w:marRight w:val="0"/>
                          <w:marTop w:val="0"/>
                          <w:marBottom w:val="0"/>
                          <w:divBdr>
                            <w:top w:val="none" w:sz="0" w:space="0" w:color="auto"/>
                            <w:left w:val="none" w:sz="0" w:space="0" w:color="auto"/>
                            <w:bottom w:val="none" w:sz="0" w:space="0" w:color="auto"/>
                            <w:right w:val="none" w:sz="0" w:space="0" w:color="auto"/>
                          </w:divBdr>
                        </w:div>
                      </w:divsChild>
                    </w:div>
                    <w:div w:id="445152398">
                      <w:marLeft w:val="0"/>
                      <w:marRight w:val="0"/>
                      <w:marTop w:val="0"/>
                      <w:marBottom w:val="0"/>
                      <w:divBdr>
                        <w:top w:val="none" w:sz="0" w:space="0" w:color="auto"/>
                        <w:left w:val="none" w:sz="0" w:space="0" w:color="auto"/>
                        <w:bottom w:val="none" w:sz="0" w:space="0" w:color="auto"/>
                        <w:right w:val="none" w:sz="0" w:space="0" w:color="auto"/>
                      </w:divBdr>
                      <w:divsChild>
                        <w:div w:id="17761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2534594">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492525451">
      <w:bodyDiv w:val="1"/>
      <w:marLeft w:val="0"/>
      <w:marRight w:val="0"/>
      <w:marTop w:val="0"/>
      <w:marBottom w:val="0"/>
      <w:divBdr>
        <w:top w:val="none" w:sz="0" w:space="0" w:color="auto"/>
        <w:left w:val="none" w:sz="0" w:space="0" w:color="auto"/>
        <w:bottom w:val="none" w:sz="0" w:space="0" w:color="auto"/>
        <w:right w:val="none" w:sz="0" w:space="0" w:color="auto"/>
      </w:divBdr>
    </w:div>
    <w:div w:id="512113911">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693190793">
      <w:bodyDiv w:val="1"/>
      <w:marLeft w:val="0"/>
      <w:marRight w:val="0"/>
      <w:marTop w:val="0"/>
      <w:marBottom w:val="0"/>
      <w:divBdr>
        <w:top w:val="none" w:sz="0" w:space="0" w:color="auto"/>
        <w:left w:val="none" w:sz="0" w:space="0" w:color="auto"/>
        <w:bottom w:val="none" w:sz="0" w:space="0" w:color="auto"/>
        <w:right w:val="none" w:sz="0" w:space="0" w:color="auto"/>
      </w:divBdr>
    </w:div>
    <w:div w:id="711272482">
      <w:bodyDiv w:val="1"/>
      <w:marLeft w:val="0"/>
      <w:marRight w:val="0"/>
      <w:marTop w:val="0"/>
      <w:marBottom w:val="0"/>
      <w:divBdr>
        <w:top w:val="none" w:sz="0" w:space="0" w:color="auto"/>
        <w:left w:val="none" w:sz="0" w:space="0" w:color="auto"/>
        <w:bottom w:val="none" w:sz="0" w:space="0" w:color="auto"/>
        <w:right w:val="none" w:sz="0" w:space="0" w:color="auto"/>
      </w:divBdr>
    </w:div>
    <w:div w:id="719204133">
      <w:bodyDiv w:val="1"/>
      <w:marLeft w:val="0"/>
      <w:marRight w:val="0"/>
      <w:marTop w:val="0"/>
      <w:marBottom w:val="0"/>
      <w:divBdr>
        <w:top w:val="none" w:sz="0" w:space="0" w:color="auto"/>
        <w:left w:val="none" w:sz="0" w:space="0" w:color="auto"/>
        <w:bottom w:val="none" w:sz="0" w:space="0" w:color="auto"/>
        <w:right w:val="none" w:sz="0" w:space="0" w:color="auto"/>
      </w:divBdr>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80808134">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23950749">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978925847">
      <w:bodyDiv w:val="1"/>
      <w:marLeft w:val="0"/>
      <w:marRight w:val="0"/>
      <w:marTop w:val="0"/>
      <w:marBottom w:val="0"/>
      <w:divBdr>
        <w:top w:val="none" w:sz="0" w:space="0" w:color="auto"/>
        <w:left w:val="none" w:sz="0" w:space="0" w:color="auto"/>
        <w:bottom w:val="none" w:sz="0" w:space="0" w:color="auto"/>
        <w:right w:val="none" w:sz="0" w:space="0" w:color="auto"/>
      </w:divBdr>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11780738">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46313763">
      <w:bodyDiv w:val="1"/>
      <w:marLeft w:val="0"/>
      <w:marRight w:val="0"/>
      <w:marTop w:val="0"/>
      <w:marBottom w:val="0"/>
      <w:divBdr>
        <w:top w:val="none" w:sz="0" w:space="0" w:color="auto"/>
        <w:left w:val="none" w:sz="0" w:space="0" w:color="auto"/>
        <w:bottom w:val="none" w:sz="0" w:space="0" w:color="auto"/>
        <w:right w:val="none" w:sz="0" w:space="0" w:color="auto"/>
      </w:divBdr>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197161383">
      <w:bodyDiv w:val="1"/>
      <w:marLeft w:val="0"/>
      <w:marRight w:val="0"/>
      <w:marTop w:val="0"/>
      <w:marBottom w:val="0"/>
      <w:divBdr>
        <w:top w:val="none" w:sz="0" w:space="0" w:color="auto"/>
        <w:left w:val="none" w:sz="0" w:space="0" w:color="auto"/>
        <w:bottom w:val="none" w:sz="0" w:space="0" w:color="auto"/>
        <w:right w:val="none" w:sz="0" w:space="0" w:color="auto"/>
      </w:divBdr>
    </w:div>
    <w:div w:id="1231884398">
      <w:bodyDiv w:val="1"/>
      <w:marLeft w:val="0"/>
      <w:marRight w:val="0"/>
      <w:marTop w:val="0"/>
      <w:marBottom w:val="0"/>
      <w:divBdr>
        <w:top w:val="none" w:sz="0" w:space="0" w:color="auto"/>
        <w:left w:val="none" w:sz="0" w:space="0" w:color="auto"/>
        <w:bottom w:val="none" w:sz="0" w:space="0" w:color="auto"/>
        <w:right w:val="none" w:sz="0" w:space="0" w:color="auto"/>
      </w:divBdr>
    </w:div>
    <w:div w:id="1256088803">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362050066">
      <w:bodyDiv w:val="1"/>
      <w:marLeft w:val="0"/>
      <w:marRight w:val="0"/>
      <w:marTop w:val="0"/>
      <w:marBottom w:val="0"/>
      <w:divBdr>
        <w:top w:val="none" w:sz="0" w:space="0" w:color="auto"/>
        <w:left w:val="none" w:sz="0" w:space="0" w:color="auto"/>
        <w:bottom w:val="none" w:sz="0" w:space="0" w:color="auto"/>
        <w:right w:val="none" w:sz="0" w:space="0" w:color="auto"/>
      </w:divBdr>
    </w:div>
    <w:div w:id="1366298354">
      <w:bodyDiv w:val="1"/>
      <w:marLeft w:val="0"/>
      <w:marRight w:val="0"/>
      <w:marTop w:val="0"/>
      <w:marBottom w:val="0"/>
      <w:divBdr>
        <w:top w:val="none" w:sz="0" w:space="0" w:color="auto"/>
        <w:left w:val="none" w:sz="0" w:space="0" w:color="auto"/>
        <w:bottom w:val="none" w:sz="0" w:space="0" w:color="auto"/>
        <w:right w:val="none" w:sz="0" w:space="0" w:color="auto"/>
      </w:divBdr>
    </w:div>
    <w:div w:id="1408697236">
      <w:bodyDiv w:val="1"/>
      <w:marLeft w:val="0"/>
      <w:marRight w:val="0"/>
      <w:marTop w:val="0"/>
      <w:marBottom w:val="0"/>
      <w:divBdr>
        <w:top w:val="none" w:sz="0" w:space="0" w:color="auto"/>
        <w:left w:val="none" w:sz="0" w:space="0" w:color="auto"/>
        <w:bottom w:val="none" w:sz="0" w:space="0" w:color="auto"/>
        <w:right w:val="none" w:sz="0" w:space="0" w:color="auto"/>
      </w:divBdr>
    </w:div>
    <w:div w:id="1432047763">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60301514">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2571590">
      <w:bodyDiv w:val="1"/>
      <w:marLeft w:val="0"/>
      <w:marRight w:val="0"/>
      <w:marTop w:val="0"/>
      <w:marBottom w:val="0"/>
      <w:divBdr>
        <w:top w:val="none" w:sz="0" w:space="0" w:color="auto"/>
        <w:left w:val="none" w:sz="0" w:space="0" w:color="auto"/>
        <w:bottom w:val="none" w:sz="0" w:space="0" w:color="auto"/>
        <w:right w:val="none" w:sz="0" w:space="0" w:color="auto"/>
      </w:divBdr>
      <w:divsChild>
        <w:div w:id="958141790">
          <w:marLeft w:val="0"/>
          <w:marRight w:val="0"/>
          <w:marTop w:val="0"/>
          <w:marBottom w:val="0"/>
          <w:divBdr>
            <w:top w:val="none" w:sz="0" w:space="0" w:color="auto"/>
            <w:left w:val="none" w:sz="0" w:space="0" w:color="auto"/>
            <w:bottom w:val="none" w:sz="0" w:space="0" w:color="auto"/>
            <w:right w:val="none" w:sz="0" w:space="0" w:color="auto"/>
          </w:divBdr>
        </w:div>
        <w:div w:id="1172640475">
          <w:marLeft w:val="0"/>
          <w:marRight w:val="0"/>
          <w:marTop w:val="0"/>
          <w:marBottom w:val="0"/>
          <w:divBdr>
            <w:top w:val="none" w:sz="0" w:space="0" w:color="auto"/>
            <w:left w:val="none" w:sz="0" w:space="0" w:color="auto"/>
            <w:bottom w:val="none" w:sz="0" w:space="0" w:color="auto"/>
            <w:right w:val="none" w:sz="0" w:space="0" w:color="auto"/>
          </w:divBdr>
        </w:div>
        <w:div w:id="1765108770">
          <w:marLeft w:val="0"/>
          <w:marRight w:val="0"/>
          <w:marTop w:val="0"/>
          <w:marBottom w:val="0"/>
          <w:divBdr>
            <w:top w:val="none" w:sz="0" w:space="0" w:color="auto"/>
            <w:left w:val="none" w:sz="0" w:space="0" w:color="auto"/>
            <w:bottom w:val="none" w:sz="0" w:space="0" w:color="auto"/>
            <w:right w:val="none" w:sz="0" w:space="0" w:color="auto"/>
          </w:divBdr>
        </w:div>
        <w:div w:id="191965738">
          <w:marLeft w:val="0"/>
          <w:marRight w:val="0"/>
          <w:marTop w:val="0"/>
          <w:marBottom w:val="0"/>
          <w:divBdr>
            <w:top w:val="none" w:sz="0" w:space="0" w:color="auto"/>
            <w:left w:val="none" w:sz="0" w:space="0" w:color="auto"/>
            <w:bottom w:val="none" w:sz="0" w:space="0" w:color="auto"/>
            <w:right w:val="none" w:sz="0" w:space="0" w:color="auto"/>
          </w:divBdr>
        </w:div>
        <w:div w:id="390857238">
          <w:marLeft w:val="0"/>
          <w:marRight w:val="0"/>
          <w:marTop w:val="0"/>
          <w:marBottom w:val="0"/>
          <w:divBdr>
            <w:top w:val="none" w:sz="0" w:space="0" w:color="auto"/>
            <w:left w:val="none" w:sz="0" w:space="0" w:color="auto"/>
            <w:bottom w:val="none" w:sz="0" w:space="0" w:color="auto"/>
            <w:right w:val="none" w:sz="0" w:space="0" w:color="auto"/>
          </w:divBdr>
        </w:div>
        <w:div w:id="315450459">
          <w:marLeft w:val="0"/>
          <w:marRight w:val="0"/>
          <w:marTop w:val="0"/>
          <w:marBottom w:val="0"/>
          <w:divBdr>
            <w:top w:val="none" w:sz="0" w:space="0" w:color="auto"/>
            <w:left w:val="none" w:sz="0" w:space="0" w:color="auto"/>
            <w:bottom w:val="none" w:sz="0" w:space="0" w:color="auto"/>
            <w:right w:val="none" w:sz="0" w:space="0" w:color="auto"/>
          </w:divBdr>
        </w:div>
        <w:div w:id="406419237">
          <w:marLeft w:val="0"/>
          <w:marRight w:val="0"/>
          <w:marTop w:val="0"/>
          <w:marBottom w:val="0"/>
          <w:divBdr>
            <w:top w:val="none" w:sz="0" w:space="0" w:color="auto"/>
            <w:left w:val="none" w:sz="0" w:space="0" w:color="auto"/>
            <w:bottom w:val="none" w:sz="0" w:space="0" w:color="auto"/>
            <w:right w:val="none" w:sz="0" w:space="0" w:color="auto"/>
          </w:divBdr>
        </w:div>
        <w:div w:id="1981839143">
          <w:marLeft w:val="0"/>
          <w:marRight w:val="0"/>
          <w:marTop w:val="0"/>
          <w:marBottom w:val="0"/>
          <w:divBdr>
            <w:top w:val="none" w:sz="0" w:space="0" w:color="auto"/>
            <w:left w:val="none" w:sz="0" w:space="0" w:color="auto"/>
            <w:bottom w:val="none" w:sz="0" w:space="0" w:color="auto"/>
            <w:right w:val="none" w:sz="0" w:space="0" w:color="auto"/>
          </w:divBdr>
        </w:div>
        <w:div w:id="1183974701">
          <w:marLeft w:val="0"/>
          <w:marRight w:val="0"/>
          <w:marTop w:val="0"/>
          <w:marBottom w:val="0"/>
          <w:divBdr>
            <w:top w:val="none" w:sz="0" w:space="0" w:color="auto"/>
            <w:left w:val="none" w:sz="0" w:space="0" w:color="auto"/>
            <w:bottom w:val="none" w:sz="0" w:space="0" w:color="auto"/>
            <w:right w:val="none" w:sz="0" w:space="0" w:color="auto"/>
          </w:divBdr>
        </w:div>
        <w:div w:id="415132901">
          <w:marLeft w:val="0"/>
          <w:marRight w:val="0"/>
          <w:marTop w:val="0"/>
          <w:marBottom w:val="0"/>
          <w:divBdr>
            <w:top w:val="none" w:sz="0" w:space="0" w:color="auto"/>
            <w:left w:val="none" w:sz="0" w:space="0" w:color="auto"/>
            <w:bottom w:val="none" w:sz="0" w:space="0" w:color="auto"/>
            <w:right w:val="none" w:sz="0" w:space="0" w:color="auto"/>
          </w:divBdr>
        </w:div>
        <w:div w:id="1164274451">
          <w:marLeft w:val="0"/>
          <w:marRight w:val="0"/>
          <w:marTop w:val="0"/>
          <w:marBottom w:val="0"/>
          <w:divBdr>
            <w:top w:val="none" w:sz="0" w:space="0" w:color="auto"/>
            <w:left w:val="none" w:sz="0" w:space="0" w:color="auto"/>
            <w:bottom w:val="none" w:sz="0" w:space="0" w:color="auto"/>
            <w:right w:val="none" w:sz="0" w:space="0" w:color="auto"/>
          </w:divBdr>
        </w:div>
      </w:divsChild>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498885120">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6961469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616785831">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41754">
      <w:bodyDiv w:val="1"/>
      <w:marLeft w:val="0"/>
      <w:marRight w:val="0"/>
      <w:marTop w:val="0"/>
      <w:marBottom w:val="0"/>
      <w:divBdr>
        <w:top w:val="none" w:sz="0" w:space="0" w:color="auto"/>
        <w:left w:val="none" w:sz="0" w:space="0" w:color="auto"/>
        <w:bottom w:val="none" w:sz="0" w:space="0" w:color="auto"/>
        <w:right w:val="none" w:sz="0" w:space="0" w:color="auto"/>
      </w:divBdr>
      <w:divsChild>
        <w:div w:id="1297758309">
          <w:marLeft w:val="0"/>
          <w:marRight w:val="0"/>
          <w:marTop w:val="0"/>
          <w:marBottom w:val="0"/>
          <w:divBdr>
            <w:top w:val="none" w:sz="0" w:space="0" w:color="auto"/>
            <w:left w:val="none" w:sz="0" w:space="0" w:color="auto"/>
            <w:bottom w:val="none" w:sz="0" w:space="0" w:color="auto"/>
            <w:right w:val="none" w:sz="0" w:space="0" w:color="auto"/>
          </w:divBdr>
        </w:div>
        <w:div w:id="155145145">
          <w:marLeft w:val="0"/>
          <w:marRight w:val="0"/>
          <w:marTop w:val="0"/>
          <w:marBottom w:val="0"/>
          <w:divBdr>
            <w:top w:val="none" w:sz="0" w:space="0" w:color="auto"/>
            <w:left w:val="none" w:sz="0" w:space="0" w:color="auto"/>
            <w:bottom w:val="none" w:sz="0" w:space="0" w:color="auto"/>
            <w:right w:val="none" w:sz="0" w:space="0" w:color="auto"/>
          </w:divBdr>
        </w:div>
        <w:div w:id="127363667">
          <w:marLeft w:val="0"/>
          <w:marRight w:val="0"/>
          <w:marTop w:val="0"/>
          <w:marBottom w:val="0"/>
          <w:divBdr>
            <w:top w:val="none" w:sz="0" w:space="0" w:color="auto"/>
            <w:left w:val="none" w:sz="0" w:space="0" w:color="auto"/>
            <w:bottom w:val="none" w:sz="0" w:space="0" w:color="auto"/>
            <w:right w:val="none" w:sz="0" w:space="0" w:color="auto"/>
          </w:divBdr>
        </w:div>
        <w:div w:id="335502700">
          <w:marLeft w:val="0"/>
          <w:marRight w:val="0"/>
          <w:marTop w:val="0"/>
          <w:marBottom w:val="0"/>
          <w:divBdr>
            <w:top w:val="none" w:sz="0" w:space="0" w:color="auto"/>
            <w:left w:val="none" w:sz="0" w:space="0" w:color="auto"/>
            <w:bottom w:val="none" w:sz="0" w:space="0" w:color="auto"/>
            <w:right w:val="none" w:sz="0" w:space="0" w:color="auto"/>
          </w:divBdr>
        </w:div>
        <w:div w:id="535432489">
          <w:marLeft w:val="0"/>
          <w:marRight w:val="0"/>
          <w:marTop w:val="0"/>
          <w:marBottom w:val="0"/>
          <w:divBdr>
            <w:top w:val="none" w:sz="0" w:space="0" w:color="auto"/>
            <w:left w:val="none" w:sz="0" w:space="0" w:color="auto"/>
            <w:bottom w:val="none" w:sz="0" w:space="0" w:color="auto"/>
            <w:right w:val="none" w:sz="0" w:space="0" w:color="auto"/>
          </w:divBdr>
        </w:div>
        <w:div w:id="1862236464">
          <w:marLeft w:val="0"/>
          <w:marRight w:val="0"/>
          <w:marTop w:val="0"/>
          <w:marBottom w:val="0"/>
          <w:divBdr>
            <w:top w:val="none" w:sz="0" w:space="0" w:color="auto"/>
            <w:left w:val="none" w:sz="0" w:space="0" w:color="auto"/>
            <w:bottom w:val="none" w:sz="0" w:space="0" w:color="auto"/>
            <w:right w:val="none" w:sz="0" w:space="0" w:color="auto"/>
          </w:divBdr>
        </w:div>
      </w:divsChild>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88546193">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08743403">
      <w:bodyDiv w:val="1"/>
      <w:marLeft w:val="0"/>
      <w:marRight w:val="0"/>
      <w:marTop w:val="0"/>
      <w:marBottom w:val="0"/>
      <w:divBdr>
        <w:top w:val="none" w:sz="0" w:space="0" w:color="auto"/>
        <w:left w:val="none" w:sz="0" w:space="0" w:color="auto"/>
        <w:bottom w:val="none" w:sz="0" w:space="0" w:color="auto"/>
        <w:right w:val="none" w:sz="0" w:space="0" w:color="auto"/>
      </w:divBdr>
    </w:div>
    <w:div w:id="1847476136">
      <w:bodyDiv w:val="1"/>
      <w:marLeft w:val="0"/>
      <w:marRight w:val="0"/>
      <w:marTop w:val="0"/>
      <w:marBottom w:val="0"/>
      <w:divBdr>
        <w:top w:val="none" w:sz="0" w:space="0" w:color="auto"/>
        <w:left w:val="none" w:sz="0" w:space="0" w:color="auto"/>
        <w:bottom w:val="none" w:sz="0" w:space="0" w:color="auto"/>
        <w:right w:val="none" w:sz="0" w:space="0" w:color="auto"/>
      </w:divBdr>
    </w:div>
    <w:div w:id="1878471313">
      <w:bodyDiv w:val="1"/>
      <w:marLeft w:val="0"/>
      <w:marRight w:val="0"/>
      <w:marTop w:val="0"/>
      <w:marBottom w:val="0"/>
      <w:divBdr>
        <w:top w:val="none" w:sz="0" w:space="0" w:color="auto"/>
        <w:left w:val="none" w:sz="0" w:space="0" w:color="auto"/>
        <w:bottom w:val="none" w:sz="0" w:space="0" w:color="auto"/>
        <w:right w:val="none" w:sz="0" w:space="0" w:color="auto"/>
      </w:divBdr>
    </w:div>
    <w:div w:id="1880583101">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47158289">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6562264">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55811061">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084184656">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meo.com/1194523639" TargetMode="External"/><Relationship Id="rId18" Type="http://schemas.openxmlformats.org/officeDocument/2006/relationships/hyperlink" Target="https://vimeo.com/1192857508" TargetMode="External"/><Relationship Id="rId26" Type="http://schemas.openxmlformats.org/officeDocument/2006/relationships/image" Target="media/image12.jp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image" Target="media/image5.jpg"/><Relationship Id="rId25" Type="http://schemas.openxmlformats.org/officeDocument/2006/relationships/image" Target="media/image11.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meo.com/1184196408" TargetMode="External"/><Relationship Id="rId20" Type="http://schemas.openxmlformats.org/officeDocument/2006/relationships/image" Target="media/image7.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meo.com/1161228667" TargetMode="External"/><Relationship Id="rId24" Type="http://schemas.openxmlformats.org/officeDocument/2006/relationships/image" Target="media/image10.jp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9.jpg"/><Relationship Id="rId28" Type="http://schemas.openxmlformats.org/officeDocument/2006/relationships/hyperlink" Target="http://www.sennheiser-hearing.com" TargetMode="External"/><Relationship Id="rId10" Type="http://schemas.openxmlformats.org/officeDocument/2006/relationships/image" Target="media/image1.jpg"/><Relationship Id="rId19" Type="http://schemas.openxmlformats.org/officeDocument/2006/relationships/image" Target="media/image6.jp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hyperlink" Target="https://vimeo.com/1194856827" TargetMode="External"/><Relationship Id="rId27" Type="http://schemas.openxmlformats.org/officeDocument/2006/relationships/hyperlink" Target="http://www.sennheiser.com" TargetMode="External"/><Relationship Id="rId30" Type="http://schemas.openxmlformats.org/officeDocument/2006/relationships/header" Target="header2.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4.emf"/></Relationships>
</file>

<file path=word/_rels/header1.xml.rels><?xml version="1.0" encoding="UTF-8" standalone="yes"?>
<Relationships xmlns="http://schemas.openxmlformats.org/package/2006/relationships"><Relationship Id="rId1" Type="http://schemas.openxmlformats.org/officeDocument/2006/relationships/image" Target="media/image13.emf"/></Relationships>
</file>

<file path=word/_rels/header2.xml.rels><?xml version="1.0" encoding="UTF-8" standalone="yes"?>
<Relationships xmlns="http://schemas.openxmlformats.org/package/2006/relationships"><Relationship Id="rId1" Type="http://schemas.openxmlformats.org/officeDocument/2006/relationships/image" Target="media/image13.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5fd6f5a08ddd0c645345d7b22c0f803">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df00e9336ffcc37fce08c76bee76226e"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A80C8F-E234-40F1-B47B-A8C67E217CCE}">
  <ds:schemaRefs>
    <ds:schemaRef ds:uri="http://schemas.microsoft.com/sharepoint/v3/contenttype/forms"/>
  </ds:schemaRefs>
</ds:datastoreItem>
</file>

<file path=customXml/itemProps2.xml><?xml version="1.0" encoding="utf-8"?>
<ds:datastoreItem xmlns:ds="http://schemas.openxmlformats.org/officeDocument/2006/customXml" ds:itemID="{E64F8BA4-AE6B-41E4-921F-51C712F1CF76}">
  <ds:schemaRefs>
    <ds:schemaRef ds:uri="http://schemas.openxmlformats.org/officeDocument/2006/bibliography"/>
  </ds:schemaRefs>
</ds:datastoreItem>
</file>

<file path=customXml/itemProps3.xml><?xml version="1.0" encoding="utf-8"?>
<ds:datastoreItem xmlns:ds="http://schemas.openxmlformats.org/officeDocument/2006/customXml" ds:itemID="{4EECA609-93B6-4250-A2B7-5EBEE13D70A4}">
  <ds:schemaRefs>
    <ds:schemaRef ds:uri="http://schemas.microsoft.com/office/2006/metadata/properties"/>
    <ds:schemaRef ds:uri="http://schemas.microsoft.com/office/infopath/2007/PartnerControls"/>
    <ds:schemaRef ds:uri="02edf36b-f29e-4ed5-91e2-6b7d03b72559"/>
    <ds:schemaRef ds:uri="538d1026-59ad-4674-bfbc-edcf8c7c444f"/>
  </ds:schemaRefs>
</ds:datastoreItem>
</file>

<file path=customXml/itemProps4.xml><?xml version="1.0" encoding="utf-8"?>
<ds:datastoreItem xmlns:ds="http://schemas.openxmlformats.org/officeDocument/2006/customXml" ds:itemID="{D2B60720-6D87-4A29-88D4-4829D5C86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026-59ad-4674-bfbc-edcf8c7c444f"/>
    <ds:schemaRef ds:uri="02edf36b-f29e-4ed5-91e2-6b7d03b7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2661</Words>
  <Characters>16768</Characters>
  <Application>Microsoft Office Word</Application>
  <DocSecurity>4</DocSecurity>
  <Lines>139</Lines>
  <Paragraphs>38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Sennheiser electronic GmbH &amp; Co. KG</dc:creator>
  <cp:lastModifiedBy>Lena Gensch</cp:lastModifiedBy>
  <cp:revision>2</cp:revision>
  <cp:lastPrinted>2026-04-16T08:38:00Z</cp:lastPrinted>
  <dcterms:created xsi:type="dcterms:W3CDTF">2026-10-06T07:47:00Z</dcterms:created>
  <dcterms:modified xsi:type="dcterms:W3CDTF">2026-10-06T07:47:00Z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